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0F809" w14:textId="77777777" w:rsidR="00FF6AE3" w:rsidRPr="00696972" w:rsidRDefault="00B90218" w:rsidP="00EF6F5D">
      <w:pPr>
        <w:pStyle w:val="Heading3"/>
        <w:spacing w:before="39"/>
        <w:ind w:left="0"/>
        <w:rPr>
          <w:b w:val="0"/>
          <w:sz w:val="20"/>
          <w:szCs w:val="20"/>
        </w:rPr>
      </w:pPr>
      <w:r w:rsidRPr="00696972">
        <w:rPr>
          <w:sz w:val="20"/>
          <w:szCs w:val="20"/>
        </w:rPr>
        <w:t>WVPRI Code Enforcement Technical Assistance Support RFP Notice</w:t>
      </w:r>
      <w:r w:rsidRPr="00696972">
        <w:rPr>
          <w:b w:val="0"/>
          <w:sz w:val="20"/>
          <w:szCs w:val="20"/>
        </w:rPr>
        <w:t>:</w:t>
      </w:r>
    </w:p>
    <w:p w14:paraId="328859A6" w14:textId="77777777" w:rsidR="00FF6AE3" w:rsidRPr="00696972" w:rsidRDefault="00FF6AE3" w:rsidP="00C908CA">
      <w:pPr>
        <w:pStyle w:val="BodyText"/>
        <w:spacing w:before="11"/>
        <w:jc w:val="both"/>
        <w:rPr>
          <w:sz w:val="20"/>
          <w:szCs w:val="20"/>
        </w:rPr>
      </w:pPr>
    </w:p>
    <w:p w14:paraId="33E400C2" w14:textId="77777777" w:rsidR="00FF6AE3" w:rsidRPr="00696972" w:rsidRDefault="00B90218" w:rsidP="00EF6F5D">
      <w:pPr>
        <w:pStyle w:val="BodyText"/>
        <w:spacing w:line="271" w:lineRule="auto"/>
        <w:ind w:right="560"/>
        <w:jc w:val="both"/>
        <w:rPr>
          <w:sz w:val="20"/>
          <w:szCs w:val="20"/>
        </w:rPr>
      </w:pPr>
      <w:r w:rsidRPr="00696972">
        <w:rPr>
          <w:sz w:val="20"/>
          <w:szCs w:val="20"/>
        </w:rPr>
        <w:t>Attached is the WVPRI Code Enforcement Support RFP Guidelines for 2019-2020, the pre-application, and final application/Request for Proposal (RFP).</w:t>
      </w:r>
    </w:p>
    <w:p w14:paraId="4CFDE8F1" w14:textId="77777777" w:rsidR="00FF6AE3" w:rsidRPr="00696972" w:rsidRDefault="00FF6AE3" w:rsidP="00087F2C">
      <w:pPr>
        <w:pStyle w:val="BodyText"/>
        <w:spacing w:before="9"/>
        <w:jc w:val="both"/>
        <w:rPr>
          <w:sz w:val="20"/>
          <w:szCs w:val="20"/>
        </w:rPr>
      </w:pPr>
    </w:p>
    <w:p w14:paraId="43DE56EB" w14:textId="77777777" w:rsidR="00FF6AE3" w:rsidRPr="00696972" w:rsidRDefault="00B90218" w:rsidP="00EF6F5D">
      <w:pPr>
        <w:pStyle w:val="BodyText"/>
        <w:jc w:val="both"/>
        <w:rPr>
          <w:sz w:val="20"/>
          <w:szCs w:val="20"/>
        </w:rPr>
      </w:pPr>
      <w:r w:rsidRPr="00696972">
        <w:rPr>
          <w:sz w:val="20"/>
          <w:szCs w:val="20"/>
        </w:rPr>
        <w:t>Important dates for eligible applicants who are interested in responding to this RFP:</w:t>
      </w:r>
    </w:p>
    <w:p w14:paraId="43B94864" w14:textId="77777777" w:rsidR="00FF6AE3" w:rsidRPr="00696972" w:rsidRDefault="00FF6AE3" w:rsidP="00087F2C">
      <w:pPr>
        <w:pStyle w:val="BodyText"/>
        <w:spacing w:before="2"/>
        <w:jc w:val="both"/>
        <w:rPr>
          <w:sz w:val="20"/>
          <w:szCs w:val="20"/>
        </w:rPr>
      </w:pPr>
    </w:p>
    <w:p w14:paraId="532BD4F7" w14:textId="540D9354" w:rsidR="00090C09" w:rsidRPr="00696972" w:rsidRDefault="00090C09" w:rsidP="00087F2C">
      <w:pPr>
        <w:spacing w:line="284" w:lineRule="exact"/>
        <w:jc w:val="both"/>
        <w:rPr>
          <w:b/>
          <w:sz w:val="20"/>
          <w:szCs w:val="20"/>
        </w:rPr>
      </w:pPr>
      <w:r w:rsidRPr="00696972">
        <w:rPr>
          <w:b/>
          <w:sz w:val="20"/>
          <w:szCs w:val="20"/>
        </w:rPr>
        <w:t xml:space="preserve">4:30 pm, Wednesday, August 7, 2019 </w:t>
      </w:r>
      <w:r w:rsidRPr="00696972">
        <w:rPr>
          <w:sz w:val="20"/>
          <w:szCs w:val="20"/>
        </w:rPr>
        <w:t xml:space="preserve">– </w:t>
      </w:r>
      <w:r w:rsidRPr="00696972">
        <w:rPr>
          <w:b/>
          <w:bCs/>
          <w:sz w:val="20"/>
          <w:szCs w:val="20"/>
        </w:rPr>
        <w:t>PRE-APPLICATION</w:t>
      </w:r>
      <w:r w:rsidRPr="00696972">
        <w:rPr>
          <w:b/>
          <w:bCs/>
          <w:spacing w:val="-20"/>
          <w:sz w:val="20"/>
          <w:szCs w:val="20"/>
        </w:rPr>
        <w:t xml:space="preserve"> </w:t>
      </w:r>
      <w:r w:rsidR="005B1DDB" w:rsidRPr="00696972">
        <w:rPr>
          <w:b/>
          <w:bCs/>
          <w:spacing w:val="-20"/>
          <w:sz w:val="20"/>
          <w:szCs w:val="20"/>
        </w:rPr>
        <w:t xml:space="preserve">SUBMISSION </w:t>
      </w:r>
      <w:r w:rsidRPr="00696972">
        <w:rPr>
          <w:b/>
          <w:bCs/>
          <w:sz w:val="20"/>
          <w:szCs w:val="20"/>
        </w:rPr>
        <w:t>DEADLINE</w:t>
      </w:r>
    </w:p>
    <w:p w14:paraId="5395EDEF" w14:textId="4BA0839F" w:rsidR="00090C09" w:rsidRPr="00696972" w:rsidRDefault="00090C09" w:rsidP="00087F2C">
      <w:pPr>
        <w:spacing w:line="284" w:lineRule="exact"/>
        <w:jc w:val="both"/>
        <w:rPr>
          <w:sz w:val="20"/>
          <w:szCs w:val="20"/>
        </w:rPr>
      </w:pPr>
      <w:r w:rsidRPr="00696972">
        <w:rPr>
          <w:sz w:val="20"/>
          <w:szCs w:val="20"/>
        </w:rPr>
        <w:t>Applicants are required to submit one (1) ELECTRONIC COPY of the pre-application by the pre-application submission</w:t>
      </w:r>
      <w:r w:rsidR="005B1DDB" w:rsidRPr="00696972">
        <w:rPr>
          <w:sz w:val="20"/>
          <w:szCs w:val="20"/>
        </w:rPr>
        <w:t xml:space="preserve"> </w:t>
      </w:r>
      <w:r w:rsidRPr="00696972">
        <w:rPr>
          <w:sz w:val="20"/>
          <w:szCs w:val="20"/>
        </w:rPr>
        <w:t>deadline. The pre-application must be typed and/or electronically prepared and on the prescribed form.</w:t>
      </w:r>
    </w:p>
    <w:p w14:paraId="39D5BA5F" w14:textId="77777777" w:rsidR="00090C09" w:rsidRPr="00696972" w:rsidRDefault="00090C09" w:rsidP="00090C09">
      <w:pPr>
        <w:pStyle w:val="BodyText"/>
        <w:spacing w:before="10"/>
        <w:ind w:left="820"/>
        <w:rPr>
          <w:sz w:val="20"/>
          <w:szCs w:val="20"/>
        </w:rPr>
      </w:pPr>
    </w:p>
    <w:p w14:paraId="60E156E4" w14:textId="41828484" w:rsidR="00EC5F9C" w:rsidRPr="00696972" w:rsidRDefault="00EC5F9C" w:rsidP="00EC5F9C">
      <w:pPr>
        <w:pStyle w:val="ListParagraph"/>
        <w:tabs>
          <w:tab w:val="left" w:pos="3719"/>
        </w:tabs>
        <w:ind w:left="720" w:firstLine="0"/>
        <w:rPr>
          <w:sz w:val="20"/>
          <w:szCs w:val="20"/>
        </w:rPr>
      </w:pPr>
      <w:r w:rsidRPr="00696972">
        <w:rPr>
          <w:b/>
          <w:bCs/>
          <w:sz w:val="20"/>
          <w:szCs w:val="20"/>
        </w:rPr>
        <w:t>Print pre-application:</w:t>
      </w:r>
      <w:r w:rsidRPr="00696972">
        <w:rPr>
          <w:sz w:val="20"/>
          <w:szCs w:val="20"/>
        </w:rPr>
        <w:t xml:space="preserve">  </w:t>
      </w:r>
      <w:r w:rsidRPr="00696972">
        <w:rPr>
          <w:sz w:val="20"/>
          <w:szCs w:val="20"/>
        </w:rPr>
        <w:tab/>
      </w:r>
      <w:r w:rsidRPr="00696972">
        <w:rPr>
          <w:sz w:val="20"/>
          <w:szCs w:val="20"/>
        </w:rPr>
        <w:tab/>
      </w:r>
      <w:r w:rsidR="00090C09" w:rsidRPr="00696972">
        <w:rPr>
          <w:sz w:val="20"/>
          <w:szCs w:val="20"/>
        </w:rPr>
        <w:t xml:space="preserve">Print the pre-application, sign, date and email to </w:t>
      </w:r>
    </w:p>
    <w:p w14:paraId="155211CA" w14:textId="77777777" w:rsidR="00EC5F9C" w:rsidRPr="00696972" w:rsidRDefault="00EC5F9C" w:rsidP="00EC5F9C">
      <w:pPr>
        <w:pStyle w:val="ListParagraph"/>
        <w:tabs>
          <w:tab w:val="left" w:pos="3719"/>
        </w:tabs>
        <w:ind w:left="720" w:firstLine="0"/>
        <w:rPr>
          <w:sz w:val="20"/>
          <w:szCs w:val="20"/>
        </w:rPr>
      </w:pPr>
      <w:r w:rsidRPr="00696972">
        <w:rPr>
          <w:sz w:val="20"/>
          <w:szCs w:val="20"/>
        </w:rPr>
        <w:tab/>
      </w:r>
      <w:r w:rsidRPr="00696972">
        <w:rPr>
          <w:sz w:val="20"/>
          <w:szCs w:val="20"/>
        </w:rPr>
        <w:tab/>
      </w:r>
      <w:hyperlink r:id="rId8" w:history="1">
        <w:r w:rsidRPr="00696972">
          <w:rPr>
            <w:rStyle w:val="Hyperlink"/>
            <w:b/>
            <w:bCs/>
            <w:sz w:val="20"/>
            <w:szCs w:val="20"/>
          </w:rPr>
          <w:t>RFP@wvhdf.com</w:t>
        </w:r>
      </w:hyperlink>
      <w:r w:rsidR="00090C09" w:rsidRPr="00696972">
        <w:rPr>
          <w:sz w:val="20"/>
          <w:szCs w:val="20"/>
        </w:rPr>
        <w:t xml:space="preserve"> no later than the deadline date </w:t>
      </w:r>
    </w:p>
    <w:p w14:paraId="575BB277" w14:textId="3916F43E" w:rsidR="00090C09" w:rsidRPr="00696972" w:rsidRDefault="00EC5F9C" w:rsidP="00EC5F9C">
      <w:pPr>
        <w:pStyle w:val="ListParagraph"/>
        <w:tabs>
          <w:tab w:val="left" w:pos="3719"/>
        </w:tabs>
        <w:ind w:left="720" w:firstLine="0"/>
        <w:rPr>
          <w:sz w:val="20"/>
          <w:szCs w:val="20"/>
        </w:rPr>
      </w:pPr>
      <w:r w:rsidRPr="00696972">
        <w:rPr>
          <w:sz w:val="20"/>
          <w:szCs w:val="20"/>
        </w:rPr>
        <w:tab/>
      </w:r>
      <w:r w:rsidRPr="00696972">
        <w:rPr>
          <w:sz w:val="20"/>
          <w:szCs w:val="20"/>
        </w:rPr>
        <w:tab/>
      </w:r>
      <w:r w:rsidR="00090C09" w:rsidRPr="00696972">
        <w:rPr>
          <w:sz w:val="20"/>
          <w:szCs w:val="20"/>
        </w:rPr>
        <w:t>listed above.</w:t>
      </w:r>
    </w:p>
    <w:p w14:paraId="40A4CDAF" w14:textId="77777777" w:rsidR="00EC5F9C" w:rsidRPr="00696972" w:rsidRDefault="00EC5F9C" w:rsidP="00EC5F9C">
      <w:pPr>
        <w:pStyle w:val="ListParagraph"/>
        <w:tabs>
          <w:tab w:val="left" w:pos="3719"/>
        </w:tabs>
        <w:ind w:left="720" w:firstLine="0"/>
        <w:rPr>
          <w:sz w:val="20"/>
          <w:szCs w:val="20"/>
        </w:rPr>
      </w:pPr>
    </w:p>
    <w:p w14:paraId="73DA64E8" w14:textId="4B7A979B" w:rsidR="00090C09" w:rsidRPr="00696972" w:rsidRDefault="00EC5F9C" w:rsidP="008B3D15">
      <w:pPr>
        <w:pStyle w:val="BodyText"/>
        <w:tabs>
          <w:tab w:val="left" w:pos="3600"/>
        </w:tabs>
        <w:ind w:left="4320" w:hanging="720"/>
        <w:rPr>
          <w:sz w:val="20"/>
          <w:szCs w:val="20"/>
        </w:rPr>
      </w:pPr>
      <w:r w:rsidRPr="00696972">
        <w:rPr>
          <w:sz w:val="20"/>
          <w:szCs w:val="20"/>
        </w:rPr>
        <w:tab/>
      </w:r>
      <w:r w:rsidR="00090C09" w:rsidRPr="00696972">
        <w:rPr>
          <w:sz w:val="20"/>
          <w:szCs w:val="20"/>
        </w:rPr>
        <w:t>Subject</w:t>
      </w:r>
      <w:r w:rsidR="00090C09" w:rsidRPr="00696972">
        <w:rPr>
          <w:spacing w:val="-2"/>
          <w:sz w:val="20"/>
          <w:szCs w:val="20"/>
        </w:rPr>
        <w:t xml:space="preserve"> </w:t>
      </w:r>
      <w:r w:rsidR="00090C09" w:rsidRPr="00696972">
        <w:rPr>
          <w:sz w:val="20"/>
          <w:szCs w:val="20"/>
        </w:rPr>
        <w:t xml:space="preserve">Line:  WVPRI Code Enforcement TA Support </w:t>
      </w:r>
      <w:r w:rsidRPr="00696972">
        <w:rPr>
          <w:sz w:val="20"/>
          <w:szCs w:val="20"/>
        </w:rPr>
        <w:tab/>
      </w:r>
      <w:r w:rsidR="00090C09" w:rsidRPr="00696972">
        <w:rPr>
          <w:sz w:val="20"/>
          <w:szCs w:val="20"/>
        </w:rPr>
        <w:t>RFP</w:t>
      </w:r>
      <w:r w:rsidR="00B72936" w:rsidRPr="00696972">
        <w:rPr>
          <w:sz w:val="20"/>
          <w:szCs w:val="20"/>
        </w:rPr>
        <w:t xml:space="preserve"> 2019-01</w:t>
      </w:r>
      <w:r w:rsidR="00090C09" w:rsidRPr="00696972">
        <w:rPr>
          <w:sz w:val="20"/>
          <w:szCs w:val="20"/>
        </w:rPr>
        <w:t xml:space="preserve"> (Your Project</w:t>
      </w:r>
      <w:r w:rsidR="00090C09" w:rsidRPr="00696972">
        <w:rPr>
          <w:spacing w:val="-14"/>
          <w:sz w:val="20"/>
          <w:szCs w:val="20"/>
        </w:rPr>
        <w:t xml:space="preserve"> </w:t>
      </w:r>
      <w:r w:rsidR="00090C09" w:rsidRPr="00696972">
        <w:rPr>
          <w:sz w:val="20"/>
          <w:szCs w:val="20"/>
        </w:rPr>
        <w:t>Name)</w:t>
      </w:r>
    </w:p>
    <w:p w14:paraId="0D81BE79" w14:textId="6D436152" w:rsidR="00EC5F9C" w:rsidRPr="00696972" w:rsidRDefault="00EC5F9C" w:rsidP="00EC5F9C">
      <w:pPr>
        <w:spacing w:before="1" w:line="240" w:lineRule="exact"/>
        <w:ind w:right="259"/>
        <w:rPr>
          <w:rFonts w:eastAsiaTheme="minorHAnsi"/>
          <w:sz w:val="20"/>
          <w:szCs w:val="20"/>
        </w:rPr>
      </w:pPr>
    </w:p>
    <w:p w14:paraId="303A70E3" w14:textId="26BB044A" w:rsidR="00EC5F9C" w:rsidRPr="00696972" w:rsidRDefault="00EC5F9C" w:rsidP="00EC5F9C">
      <w:pPr>
        <w:pStyle w:val="Heading3"/>
        <w:spacing w:line="282" w:lineRule="exact"/>
        <w:ind w:left="100"/>
        <w:rPr>
          <w:sz w:val="20"/>
          <w:szCs w:val="20"/>
        </w:rPr>
      </w:pPr>
      <w:r w:rsidRPr="00696972">
        <w:rPr>
          <w:sz w:val="20"/>
          <w:szCs w:val="20"/>
        </w:rPr>
        <w:t>4:</w:t>
      </w:r>
      <w:r w:rsidR="001A719F">
        <w:rPr>
          <w:sz w:val="20"/>
          <w:szCs w:val="20"/>
        </w:rPr>
        <w:t>30</w:t>
      </w:r>
      <w:r w:rsidRPr="00696972">
        <w:rPr>
          <w:sz w:val="20"/>
          <w:szCs w:val="20"/>
        </w:rPr>
        <w:t xml:space="preserve"> pm, Wednesday, September 11, 2019 – FINAL APPLICATION SUBMISSION DEADLINE</w:t>
      </w:r>
    </w:p>
    <w:p w14:paraId="4D098696" w14:textId="77777777" w:rsidR="00EC5F9C" w:rsidRPr="00696972" w:rsidRDefault="00EC5F9C" w:rsidP="00EC5F9C">
      <w:pPr>
        <w:pStyle w:val="BodyText"/>
        <w:spacing w:before="1" w:line="270" w:lineRule="exact"/>
        <w:ind w:left="100" w:right="280"/>
        <w:jc w:val="both"/>
        <w:rPr>
          <w:sz w:val="20"/>
          <w:szCs w:val="20"/>
        </w:rPr>
      </w:pPr>
      <w:r w:rsidRPr="00696972">
        <w:rPr>
          <w:sz w:val="20"/>
          <w:szCs w:val="20"/>
        </w:rPr>
        <w:t>Applicants are required to submit one (1) ELECTRONIC COPY and one (1) HARD COPY of the final application and all required attachments by the application submission deadline. The final application must be typed and/or electronically prepared and printed on the prescribed form.</w:t>
      </w:r>
    </w:p>
    <w:p w14:paraId="6D1FAE3D" w14:textId="77777777" w:rsidR="00EC5F9C" w:rsidRPr="00696972" w:rsidRDefault="00EC5F9C" w:rsidP="00EC5F9C">
      <w:pPr>
        <w:pStyle w:val="BodyText"/>
        <w:spacing w:before="5"/>
        <w:rPr>
          <w:sz w:val="20"/>
          <w:szCs w:val="20"/>
        </w:rPr>
      </w:pPr>
    </w:p>
    <w:p w14:paraId="736C42DF" w14:textId="77777777" w:rsidR="00EC5F9C" w:rsidRPr="00696972" w:rsidRDefault="00EC5F9C" w:rsidP="00EC5F9C">
      <w:pPr>
        <w:tabs>
          <w:tab w:val="left" w:pos="4419"/>
        </w:tabs>
        <w:ind w:left="820"/>
        <w:rPr>
          <w:sz w:val="20"/>
          <w:szCs w:val="20"/>
        </w:rPr>
      </w:pPr>
      <w:r w:rsidRPr="00696972">
        <w:rPr>
          <w:b/>
          <w:sz w:val="20"/>
          <w:szCs w:val="20"/>
        </w:rPr>
        <w:t>Upload final</w:t>
      </w:r>
      <w:r w:rsidRPr="00696972">
        <w:rPr>
          <w:b/>
          <w:spacing w:val="-4"/>
          <w:sz w:val="20"/>
          <w:szCs w:val="20"/>
        </w:rPr>
        <w:t xml:space="preserve"> </w:t>
      </w:r>
      <w:r w:rsidRPr="00696972">
        <w:rPr>
          <w:b/>
          <w:sz w:val="20"/>
          <w:szCs w:val="20"/>
        </w:rPr>
        <w:t>application</w:t>
      </w:r>
      <w:r w:rsidRPr="00696972">
        <w:rPr>
          <w:b/>
          <w:spacing w:val="-3"/>
          <w:sz w:val="20"/>
          <w:szCs w:val="20"/>
        </w:rPr>
        <w:t xml:space="preserve"> </w:t>
      </w:r>
      <w:r w:rsidRPr="00696972">
        <w:rPr>
          <w:b/>
          <w:sz w:val="20"/>
          <w:szCs w:val="20"/>
        </w:rPr>
        <w:t>to:</w:t>
      </w:r>
      <w:r w:rsidRPr="00696972">
        <w:rPr>
          <w:b/>
          <w:sz w:val="20"/>
          <w:szCs w:val="20"/>
        </w:rPr>
        <w:tab/>
      </w:r>
      <w:r w:rsidRPr="00696972">
        <w:rPr>
          <w:sz w:val="20"/>
          <w:szCs w:val="20"/>
        </w:rPr>
        <w:t>Your Designated Procorem</w:t>
      </w:r>
      <w:r w:rsidRPr="00696972">
        <w:rPr>
          <w:spacing w:val="-11"/>
          <w:sz w:val="20"/>
          <w:szCs w:val="20"/>
        </w:rPr>
        <w:t xml:space="preserve"> </w:t>
      </w:r>
      <w:r w:rsidRPr="00696972">
        <w:rPr>
          <w:sz w:val="20"/>
          <w:szCs w:val="20"/>
        </w:rPr>
        <w:t>WorkCenter</w:t>
      </w:r>
    </w:p>
    <w:p w14:paraId="25C7EC2F" w14:textId="77777777" w:rsidR="00EC5F9C" w:rsidRPr="00696972" w:rsidRDefault="00EC5F9C" w:rsidP="00EC5F9C">
      <w:pPr>
        <w:pStyle w:val="Heading3"/>
        <w:spacing w:before="1"/>
        <w:ind w:left="820"/>
        <w:jc w:val="left"/>
        <w:rPr>
          <w:sz w:val="20"/>
          <w:szCs w:val="20"/>
        </w:rPr>
      </w:pPr>
      <w:r w:rsidRPr="00696972">
        <w:rPr>
          <w:sz w:val="20"/>
          <w:szCs w:val="20"/>
        </w:rPr>
        <w:t>Mail final application and</w:t>
      </w:r>
    </w:p>
    <w:p w14:paraId="01BC84AB" w14:textId="77777777" w:rsidR="00EC5F9C" w:rsidRPr="00696972" w:rsidRDefault="00EC5F9C" w:rsidP="00EC5F9C">
      <w:pPr>
        <w:tabs>
          <w:tab w:val="left" w:pos="4419"/>
        </w:tabs>
        <w:spacing w:before="45"/>
        <w:ind w:left="820"/>
        <w:rPr>
          <w:sz w:val="20"/>
          <w:szCs w:val="20"/>
        </w:rPr>
      </w:pPr>
      <w:r w:rsidRPr="00696972">
        <w:rPr>
          <w:b/>
          <w:sz w:val="20"/>
          <w:szCs w:val="20"/>
        </w:rPr>
        <w:t>Application fee of</w:t>
      </w:r>
      <w:r w:rsidRPr="00696972">
        <w:rPr>
          <w:b/>
          <w:spacing w:val="-7"/>
          <w:sz w:val="20"/>
          <w:szCs w:val="20"/>
        </w:rPr>
        <w:t xml:space="preserve"> </w:t>
      </w:r>
      <w:r w:rsidRPr="00696972">
        <w:rPr>
          <w:b/>
          <w:sz w:val="20"/>
          <w:szCs w:val="20"/>
        </w:rPr>
        <w:t>$250</w:t>
      </w:r>
      <w:r w:rsidRPr="00696972">
        <w:rPr>
          <w:b/>
          <w:spacing w:val="-1"/>
          <w:sz w:val="20"/>
          <w:szCs w:val="20"/>
        </w:rPr>
        <w:t xml:space="preserve"> </w:t>
      </w:r>
      <w:r w:rsidRPr="00696972">
        <w:rPr>
          <w:b/>
          <w:sz w:val="20"/>
          <w:szCs w:val="20"/>
        </w:rPr>
        <w:t>to:</w:t>
      </w:r>
      <w:r w:rsidRPr="00696972">
        <w:rPr>
          <w:b/>
          <w:sz w:val="20"/>
          <w:szCs w:val="20"/>
        </w:rPr>
        <w:tab/>
      </w:r>
      <w:r w:rsidRPr="00696972">
        <w:rPr>
          <w:sz w:val="20"/>
          <w:szCs w:val="20"/>
        </w:rPr>
        <w:t>West Virginia Housing Development</w:t>
      </w:r>
      <w:r w:rsidRPr="00696972">
        <w:rPr>
          <w:spacing w:val="-9"/>
          <w:sz w:val="20"/>
          <w:szCs w:val="20"/>
        </w:rPr>
        <w:t xml:space="preserve"> </w:t>
      </w:r>
      <w:r w:rsidRPr="00696972">
        <w:rPr>
          <w:sz w:val="20"/>
          <w:szCs w:val="20"/>
        </w:rPr>
        <w:t>Fund</w:t>
      </w:r>
    </w:p>
    <w:p w14:paraId="383A5370" w14:textId="36BBF56F" w:rsidR="00EC5F9C" w:rsidRPr="00696972" w:rsidRDefault="00EC5F9C" w:rsidP="00EC5F9C">
      <w:pPr>
        <w:pStyle w:val="BodyText"/>
        <w:spacing w:before="42" w:line="276" w:lineRule="auto"/>
        <w:ind w:left="4420"/>
        <w:rPr>
          <w:sz w:val="20"/>
          <w:szCs w:val="20"/>
        </w:rPr>
      </w:pPr>
      <w:r w:rsidRPr="00696972">
        <w:rPr>
          <w:sz w:val="20"/>
          <w:szCs w:val="20"/>
        </w:rPr>
        <w:t>Attn:  Code Enforcement TA Support RFP</w:t>
      </w:r>
    </w:p>
    <w:p w14:paraId="309FB5D3" w14:textId="77777777" w:rsidR="00EC5F9C" w:rsidRPr="00696972" w:rsidRDefault="00EC5F9C" w:rsidP="00EC5F9C">
      <w:pPr>
        <w:pStyle w:val="BodyText"/>
        <w:spacing w:before="42" w:line="276" w:lineRule="auto"/>
        <w:ind w:left="4420"/>
        <w:rPr>
          <w:sz w:val="20"/>
          <w:szCs w:val="20"/>
        </w:rPr>
      </w:pPr>
      <w:r w:rsidRPr="00696972">
        <w:rPr>
          <w:sz w:val="20"/>
          <w:szCs w:val="20"/>
        </w:rPr>
        <w:t>1509 Johnson Avenue, Suite 100</w:t>
      </w:r>
    </w:p>
    <w:p w14:paraId="7A0F2ABA" w14:textId="77777777" w:rsidR="00EC5F9C" w:rsidRPr="00696972" w:rsidRDefault="00EC5F9C" w:rsidP="00EC5F9C">
      <w:pPr>
        <w:pStyle w:val="BodyText"/>
        <w:spacing w:before="1"/>
        <w:ind w:left="4420"/>
        <w:rPr>
          <w:sz w:val="20"/>
          <w:szCs w:val="20"/>
        </w:rPr>
      </w:pPr>
      <w:r w:rsidRPr="00696972">
        <w:rPr>
          <w:sz w:val="20"/>
          <w:szCs w:val="20"/>
        </w:rPr>
        <w:t>Bridgeport, WV 26330</w:t>
      </w:r>
    </w:p>
    <w:p w14:paraId="188E9017" w14:textId="77777777" w:rsidR="00EC5F9C" w:rsidRPr="00696972" w:rsidRDefault="00EC5F9C" w:rsidP="00EC5F9C">
      <w:pPr>
        <w:spacing w:before="1" w:line="240" w:lineRule="exact"/>
        <w:ind w:right="259"/>
        <w:rPr>
          <w:rFonts w:eastAsiaTheme="minorHAnsi"/>
          <w:sz w:val="20"/>
          <w:szCs w:val="20"/>
        </w:rPr>
      </w:pPr>
    </w:p>
    <w:p w14:paraId="47F55677" w14:textId="77777777" w:rsidR="00FF6AE3" w:rsidRPr="00696972" w:rsidRDefault="00B90218">
      <w:pPr>
        <w:pStyle w:val="BodyText"/>
        <w:ind w:left="100"/>
        <w:jc w:val="both"/>
        <w:rPr>
          <w:sz w:val="20"/>
          <w:szCs w:val="20"/>
        </w:rPr>
      </w:pPr>
      <w:r w:rsidRPr="00696972">
        <w:rPr>
          <w:sz w:val="20"/>
          <w:szCs w:val="20"/>
        </w:rPr>
        <w:t>Final applications received without a previously submitted pre-application will not be processed.</w:t>
      </w:r>
    </w:p>
    <w:p w14:paraId="2A02DEFC" w14:textId="77777777" w:rsidR="00FF6AE3" w:rsidRPr="00696972" w:rsidRDefault="00FF6AE3">
      <w:pPr>
        <w:pStyle w:val="BodyText"/>
        <w:spacing w:before="11"/>
        <w:rPr>
          <w:sz w:val="20"/>
          <w:szCs w:val="20"/>
        </w:rPr>
      </w:pPr>
    </w:p>
    <w:p w14:paraId="4B313586" w14:textId="59B53167" w:rsidR="00FF6AE3" w:rsidRPr="00696972" w:rsidRDefault="00B90218">
      <w:pPr>
        <w:pStyle w:val="BodyText"/>
        <w:ind w:left="100" w:right="114"/>
        <w:jc w:val="both"/>
        <w:rPr>
          <w:sz w:val="20"/>
          <w:szCs w:val="20"/>
        </w:rPr>
      </w:pPr>
      <w:r w:rsidRPr="00696972">
        <w:rPr>
          <w:sz w:val="20"/>
          <w:szCs w:val="20"/>
        </w:rPr>
        <w:t>The</w:t>
      </w:r>
      <w:r w:rsidRPr="00696972">
        <w:rPr>
          <w:spacing w:val="-16"/>
          <w:sz w:val="20"/>
          <w:szCs w:val="20"/>
        </w:rPr>
        <w:t xml:space="preserve"> </w:t>
      </w:r>
      <w:r w:rsidRPr="00696972">
        <w:rPr>
          <w:sz w:val="20"/>
          <w:szCs w:val="20"/>
        </w:rPr>
        <w:t>RFP</w:t>
      </w:r>
      <w:r w:rsidRPr="00696972">
        <w:rPr>
          <w:spacing w:val="-16"/>
          <w:sz w:val="20"/>
          <w:szCs w:val="20"/>
        </w:rPr>
        <w:t xml:space="preserve"> </w:t>
      </w:r>
      <w:r w:rsidRPr="00696972">
        <w:rPr>
          <w:sz w:val="20"/>
          <w:szCs w:val="20"/>
        </w:rPr>
        <w:t>outlines</w:t>
      </w:r>
      <w:r w:rsidRPr="00696972">
        <w:rPr>
          <w:spacing w:val="-17"/>
          <w:sz w:val="20"/>
          <w:szCs w:val="20"/>
        </w:rPr>
        <w:t xml:space="preserve"> </w:t>
      </w:r>
      <w:r w:rsidRPr="00696972">
        <w:rPr>
          <w:sz w:val="20"/>
          <w:szCs w:val="20"/>
        </w:rPr>
        <w:t>specific</w:t>
      </w:r>
      <w:r w:rsidRPr="00696972">
        <w:rPr>
          <w:spacing w:val="-18"/>
          <w:sz w:val="20"/>
          <w:szCs w:val="20"/>
        </w:rPr>
        <w:t xml:space="preserve"> </w:t>
      </w:r>
      <w:r w:rsidRPr="00696972">
        <w:rPr>
          <w:sz w:val="20"/>
          <w:szCs w:val="20"/>
        </w:rPr>
        <w:t>application</w:t>
      </w:r>
      <w:r w:rsidRPr="00696972">
        <w:rPr>
          <w:spacing w:val="-16"/>
          <w:sz w:val="20"/>
          <w:szCs w:val="20"/>
        </w:rPr>
        <w:t xml:space="preserve"> </w:t>
      </w:r>
      <w:r w:rsidRPr="00696972">
        <w:rPr>
          <w:sz w:val="20"/>
          <w:szCs w:val="20"/>
        </w:rPr>
        <w:t>deadlines</w:t>
      </w:r>
      <w:r w:rsidRPr="00696972">
        <w:rPr>
          <w:spacing w:val="-15"/>
          <w:sz w:val="20"/>
          <w:szCs w:val="20"/>
        </w:rPr>
        <w:t xml:space="preserve"> </w:t>
      </w:r>
      <w:r w:rsidRPr="00696972">
        <w:rPr>
          <w:sz w:val="20"/>
          <w:szCs w:val="20"/>
        </w:rPr>
        <w:t>and</w:t>
      </w:r>
      <w:r w:rsidRPr="00696972">
        <w:rPr>
          <w:spacing w:val="-13"/>
          <w:sz w:val="20"/>
          <w:szCs w:val="20"/>
        </w:rPr>
        <w:t xml:space="preserve"> </w:t>
      </w:r>
      <w:r w:rsidRPr="00696972">
        <w:rPr>
          <w:sz w:val="20"/>
          <w:szCs w:val="20"/>
        </w:rPr>
        <w:t>other</w:t>
      </w:r>
      <w:r w:rsidRPr="00696972">
        <w:rPr>
          <w:spacing w:val="-14"/>
          <w:sz w:val="20"/>
          <w:szCs w:val="20"/>
        </w:rPr>
        <w:t xml:space="preserve"> </w:t>
      </w:r>
      <w:r w:rsidRPr="00696972">
        <w:rPr>
          <w:sz w:val="20"/>
          <w:szCs w:val="20"/>
        </w:rPr>
        <w:t>special</w:t>
      </w:r>
      <w:r w:rsidRPr="00696972">
        <w:rPr>
          <w:spacing w:val="-14"/>
          <w:sz w:val="20"/>
          <w:szCs w:val="20"/>
        </w:rPr>
        <w:t xml:space="preserve"> </w:t>
      </w:r>
      <w:r w:rsidRPr="00696972">
        <w:rPr>
          <w:sz w:val="20"/>
          <w:szCs w:val="20"/>
        </w:rPr>
        <w:t>considerations</w:t>
      </w:r>
      <w:r w:rsidRPr="00696972">
        <w:rPr>
          <w:spacing w:val="-16"/>
          <w:sz w:val="20"/>
          <w:szCs w:val="20"/>
        </w:rPr>
        <w:t xml:space="preserve"> </w:t>
      </w:r>
      <w:r w:rsidRPr="00696972">
        <w:rPr>
          <w:sz w:val="20"/>
          <w:szCs w:val="20"/>
        </w:rPr>
        <w:t>applied</w:t>
      </w:r>
      <w:r w:rsidRPr="00696972">
        <w:rPr>
          <w:spacing w:val="-16"/>
          <w:sz w:val="20"/>
          <w:szCs w:val="20"/>
        </w:rPr>
        <w:t xml:space="preserve"> </w:t>
      </w:r>
      <w:r w:rsidRPr="00696972">
        <w:rPr>
          <w:sz w:val="20"/>
          <w:szCs w:val="20"/>
        </w:rPr>
        <w:t>to</w:t>
      </w:r>
      <w:r w:rsidRPr="00696972">
        <w:rPr>
          <w:spacing w:val="-16"/>
          <w:sz w:val="20"/>
          <w:szCs w:val="20"/>
        </w:rPr>
        <w:t xml:space="preserve"> </w:t>
      </w:r>
      <w:r w:rsidRPr="00696972">
        <w:rPr>
          <w:sz w:val="20"/>
          <w:szCs w:val="20"/>
        </w:rPr>
        <w:t>a</w:t>
      </w:r>
      <w:r w:rsidRPr="00696972">
        <w:rPr>
          <w:spacing w:val="-14"/>
          <w:sz w:val="20"/>
          <w:szCs w:val="20"/>
        </w:rPr>
        <w:t xml:space="preserve"> </w:t>
      </w:r>
      <w:r w:rsidRPr="00696972">
        <w:rPr>
          <w:sz w:val="20"/>
          <w:szCs w:val="20"/>
        </w:rPr>
        <w:t>given funding round. The West Virginia Housing Development Fund “WVHDF” will process, score, and rank RFPs submitted for the</w:t>
      </w:r>
      <w:r w:rsidR="00807167" w:rsidRPr="00696972">
        <w:rPr>
          <w:sz w:val="20"/>
          <w:szCs w:val="20"/>
        </w:rPr>
        <w:t xml:space="preserve"> </w:t>
      </w:r>
      <w:r w:rsidR="00855BFE" w:rsidRPr="00696972">
        <w:rPr>
          <w:sz w:val="20"/>
          <w:szCs w:val="20"/>
        </w:rPr>
        <w:t>2019-2020</w:t>
      </w:r>
      <w:r w:rsidR="00807167" w:rsidRPr="00696972">
        <w:rPr>
          <w:sz w:val="20"/>
          <w:szCs w:val="20"/>
        </w:rPr>
        <w:t xml:space="preserve"> </w:t>
      </w:r>
      <w:r w:rsidRPr="00696972">
        <w:rPr>
          <w:sz w:val="20"/>
          <w:szCs w:val="20"/>
        </w:rPr>
        <w:t>RFP period. The RFP is designed to award projects that will facilitate local government in small communities to adopt, implement, and/or enforce compliance of ordinances and code</w:t>
      </w:r>
      <w:r w:rsidRPr="00696972">
        <w:rPr>
          <w:spacing w:val="2"/>
          <w:sz w:val="20"/>
          <w:szCs w:val="20"/>
        </w:rPr>
        <w:t xml:space="preserve"> </w:t>
      </w:r>
      <w:r w:rsidRPr="00696972">
        <w:rPr>
          <w:sz w:val="20"/>
          <w:szCs w:val="20"/>
        </w:rPr>
        <w:t>regulations.</w:t>
      </w:r>
    </w:p>
    <w:p w14:paraId="39DF3690" w14:textId="77777777" w:rsidR="00FF6AE3" w:rsidRPr="00696972" w:rsidRDefault="00FF6AE3">
      <w:pPr>
        <w:pStyle w:val="BodyText"/>
        <w:spacing w:before="9"/>
        <w:rPr>
          <w:sz w:val="20"/>
          <w:szCs w:val="20"/>
        </w:rPr>
      </w:pPr>
    </w:p>
    <w:p w14:paraId="433D06D5" w14:textId="77777777" w:rsidR="00FF6AE3" w:rsidRPr="00696972" w:rsidRDefault="00B90218">
      <w:pPr>
        <w:pStyle w:val="BodyText"/>
        <w:spacing w:line="271" w:lineRule="auto"/>
        <w:ind w:left="155" w:right="26"/>
        <w:rPr>
          <w:sz w:val="20"/>
          <w:szCs w:val="20"/>
        </w:rPr>
      </w:pPr>
      <w:r w:rsidRPr="00696972">
        <w:rPr>
          <w:sz w:val="20"/>
          <w:szCs w:val="20"/>
        </w:rPr>
        <w:t>The WVHDF’s acceptance of the application for the RFP does not preclude the WVHDF from requesting the submission of additional documentation and/or information.</w:t>
      </w:r>
    </w:p>
    <w:p w14:paraId="173BEF06" w14:textId="77777777" w:rsidR="00FF6AE3" w:rsidRPr="00696972" w:rsidRDefault="00FF6AE3">
      <w:pPr>
        <w:pStyle w:val="BodyText"/>
        <w:spacing w:before="12"/>
        <w:rPr>
          <w:sz w:val="20"/>
          <w:szCs w:val="20"/>
        </w:rPr>
      </w:pPr>
    </w:p>
    <w:p w14:paraId="714D8441" w14:textId="34B9F6B7" w:rsidR="00FF6AE3" w:rsidRPr="00696972" w:rsidRDefault="00B90218">
      <w:pPr>
        <w:pStyle w:val="BodyText"/>
        <w:spacing w:line="271" w:lineRule="auto"/>
        <w:ind w:left="155" w:right="26"/>
        <w:rPr>
          <w:sz w:val="20"/>
          <w:szCs w:val="20"/>
        </w:rPr>
      </w:pPr>
      <w:r w:rsidRPr="00696972">
        <w:rPr>
          <w:sz w:val="20"/>
          <w:szCs w:val="20"/>
        </w:rPr>
        <w:t>Please don’t hesitate to contact me with any questions or comments at</w:t>
      </w:r>
      <w:r w:rsidR="00C908CA" w:rsidRPr="00696972">
        <w:rPr>
          <w:sz w:val="20"/>
          <w:szCs w:val="20"/>
        </w:rPr>
        <w:t xml:space="preserve"> 304-622-5384 or </w:t>
      </w:r>
      <w:hyperlink r:id="rId9" w:history="1">
        <w:r w:rsidR="00C908CA" w:rsidRPr="00696972">
          <w:rPr>
            <w:rStyle w:val="Hyperlink"/>
            <w:sz w:val="20"/>
            <w:szCs w:val="20"/>
          </w:rPr>
          <w:t>dmartino@wvhdf.com</w:t>
        </w:r>
      </w:hyperlink>
      <w:r w:rsidR="00C908CA" w:rsidRPr="00C76B49">
        <w:rPr>
          <w:sz w:val="20"/>
          <w:szCs w:val="20"/>
        </w:rPr>
        <w:t>.</w:t>
      </w:r>
    </w:p>
    <w:p w14:paraId="176FB1D8" w14:textId="77777777" w:rsidR="005C4F19" w:rsidRPr="00696972" w:rsidRDefault="005C4F19">
      <w:pPr>
        <w:pStyle w:val="Heading3"/>
        <w:ind w:left="155"/>
        <w:rPr>
          <w:sz w:val="20"/>
          <w:szCs w:val="20"/>
        </w:rPr>
      </w:pPr>
    </w:p>
    <w:p w14:paraId="7ED33069" w14:textId="05CCA8AD" w:rsidR="00FF6AE3" w:rsidRPr="00696972" w:rsidRDefault="00B90218">
      <w:pPr>
        <w:pStyle w:val="Heading3"/>
        <w:ind w:left="155"/>
        <w:rPr>
          <w:sz w:val="20"/>
          <w:szCs w:val="20"/>
        </w:rPr>
      </w:pPr>
      <w:r w:rsidRPr="00696972">
        <w:rPr>
          <w:sz w:val="20"/>
          <w:szCs w:val="20"/>
        </w:rPr>
        <w:t>Donna J. Martino</w:t>
      </w:r>
    </w:p>
    <w:p w14:paraId="06F52AA1" w14:textId="77777777" w:rsidR="00FF6AE3" w:rsidRPr="00696972" w:rsidRDefault="00B90218">
      <w:pPr>
        <w:pStyle w:val="BodyText"/>
        <w:spacing w:before="38"/>
        <w:ind w:left="155"/>
        <w:jc w:val="both"/>
        <w:rPr>
          <w:sz w:val="20"/>
          <w:szCs w:val="20"/>
        </w:rPr>
      </w:pPr>
      <w:r w:rsidRPr="00696972">
        <w:rPr>
          <w:sz w:val="20"/>
          <w:szCs w:val="20"/>
        </w:rPr>
        <w:t>Multifamily Development Officer</w:t>
      </w:r>
    </w:p>
    <w:p w14:paraId="067106FB" w14:textId="77777777" w:rsidR="00FF6AE3" w:rsidRPr="00696972" w:rsidRDefault="00B90218">
      <w:pPr>
        <w:pStyle w:val="BodyText"/>
        <w:spacing w:before="38" w:line="271" w:lineRule="auto"/>
        <w:ind w:left="155" w:right="5342"/>
        <w:rPr>
          <w:sz w:val="20"/>
          <w:szCs w:val="20"/>
        </w:rPr>
      </w:pPr>
      <w:r w:rsidRPr="00696972">
        <w:rPr>
          <w:sz w:val="20"/>
          <w:szCs w:val="20"/>
        </w:rPr>
        <w:t>West Virginia Housing Development Fund 1509 Johnson Avenue, Suite 100</w:t>
      </w:r>
    </w:p>
    <w:p w14:paraId="39259045" w14:textId="77777777" w:rsidR="00FF6AE3" w:rsidRPr="00696972" w:rsidRDefault="00B90218">
      <w:pPr>
        <w:pStyle w:val="BodyText"/>
        <w:ind w:left="155"/>
        <w:jc w:val="both"/>
        <w:rPr>
          <w:sz w:val="20"/>
          <w:szCs w:val="20"/>
        </w:rPr>
      </w:pPr>
      <w:r w:rsidRPr="00696972">
        <w:rPr>
          <w:sz w:val="20"/>
          <w:szCs w:val="20"/>
        </w:rPr>
        <w:t>Bridgeport, WV 26330</w:t>
      </w:r>
    </w:p>
    <w:p w14:paraId="711C6CAC" w14:textId="77777777" w:rsidR="00FF6AE3" w:rsidRPr="00696972" w:rsidRDefault="00B90218">
      <w:pPr>
        <w:pStyle w:val="BodyText"/>
        <w:spacing w:before="39"/>
        <w:ind w:left="155"/>
        <w:jc w:val="both"/>
        <w:rPr>
          <w:sz w:val="20"/>
          <w:szCs w:val="20"/>
        </w:rPr>
      </w:pPr>
      <w:r w:rsidRPr="00696972">
        <w:rPr>
          <w:sz w:val="20"/>
          <w:szCs w:val="20"/>
        </w:rPr>
        <w:t>p. 304-622-5384│866-623-6283│f. 304-622-6944</w:t>
      </w:r>
    </w:p>
    <w:p w14:paraId="6A81F8DE" w14:textId="2B0FAE5F" w:rsidR="00FF6AE3" w:rsidRPr="00696972" w:rsidRDefault="00C2224E">
      <w:pPr>
        <w:pStyle w:val="BodyText"/>
        <w:spacing w:before="39"/>
        <w:ind w:left="155"/>
        <w:jc w:val="both"/>
        <w:rPr>
          <w:sz w:val="20"/>
          <w:szCs w:val="20"/>
        </w:rPr>
      </w:pPr>
      <w:hyperlink r:id="rId10">
        <w:r w:rsidR="00B90218" w:rsidRPr="00696972">
          <w:rPr>
            <w:color w:val="0563C1"/>
            <w:sz w:val="20"/>
            <w:szCs w:val="20"/>
            <w:u w:val="single" w:color="0563C1"/>
          </w:rPr>
          <w:t xml:space="preserve">dmartino@wvhdf.com </w:t>
        </w:r>
      </w:hyperlink>
      <w:r w:rsidR="00B90218" w:rsidRPr="00696972">
        <w:rPr>
          <w:sz w:val="20"/>
          <w:szCs w:val="20"/>
        </w:rPr>
        <w:t xml:space="preserve">│ </w:t>
      </w:r>
      <w:hyperlink r:id="rId11">
        <w:r w:rsidR="00B90218" w:rsidRPr="00696972">
          <w:rPr>
            <w:color w:val="0000FF"/>
            <w:sz w:val="20"/>
            <w:szCs w:val="20"/>
            <w:u w:val="single" w:color="0000FF"/>
          </w:rPr>
          <w:t>www.wvhdf.com</w:t>
        </w:r>
      </w:hyperlink>
    </w:p>
    <w:p w14:paraId="17355C8E" w14:textId="77777777" w:rsidR="00FF6AE3" w:rsidRDefault="00FF6AE3">
      <w:pPr>
        <w:jc w:val="both"/>
        <w:sectPr w:rsidR="00FF6AE3" w:rsidSect="00FE4A00">
          <w:headerReference w:type="default" r:id="rId12"/>
          <w:footerReference w:type="default" r:id="rId13"/>
          <w:type w:val="continuous"/>
          <w:pgSz w:w="12240" w:h="15840" w:code="1"/>
          <w:pgMar w:top="1440" w:right="1440" w:bottom="1440" w:left="1440" w:header="720" w:footer="432" w:gutter="0"/>
          <w:cols w:space="720"/>
          <w:docGrid w:linePitch="299"/>
        </w:sectPr>
      </w:pPr>
    </w:p>
    <w:p w14:paraId="752C6962" w14:textId="77777777" w:rsidR="00FF6AE3" w:rsidRDefault="00B90218">
      <w:pPr>
        <w:pStyle w:val="BodyText"/>
        <w:ind w:left="2800"/>
        <w:rPr>
          <w:sz w:val="20"/>
        </w:rPr>
      </w:pPr>
      <w:r>
        <w:rPr>
          <w:noProof/>
          <w:sz w:val="20"/>
        </w:rPr>
        <w:lastRenderedPageBreak/>
        <w:drawing>
          <wp:inline distT="0" distB="0" distL="0" distR="0" wp14:anchorId="308FA79F" wp14:editId="121E40A0">
            <wp:extent cx="2509838" cy="112204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4" cstate="print"/>
                    <a:stretch>
                      <a:fillRect/>
                    </a:stretch>
                  </pic:blipFill>
                  <pic:spPr>
                    <a:xfrm>
                      <a:off x="0" y="0"/>
                      <a:ext cx="2509838" cy="1122045"/>
                    </a:xfrm>
                    <a:prstGeom prst="rect">
                      <a:avLst/>
                    </a:prstGeom>
                  </pic:spPr>
                </pic:pic>
              </a:graphicData>
            </a:graphic>
          </wp:inline>
        </w:drawing>
      </w:r>
    </w:p>
    <w:p w14:paraId="43D3BE7A" w14:textId="77777777" w:rsidR="00FF6AE3" w:rsidRDefault="00FF6AE3">
      <w:pPr>
        <w:pStyle w:val="BodyText"/>
        <w:rPr>
          <w:sz w:val="20"/>
        </w:rPr>
      </w:pPr>
    </w:p>
    <w:p w14:paraId="2D3F1B20" w14:textId="77777777" w:rsidR="00FF6AE3" w:rsidRDefault="00FF6AE3">
      <w:pPr>
        <w:pStyle w:val="BodyText"/>
        <w:rPr>
          <w:sz w:val="20"/>
        </w:rPr>
      </w:pPr>
    </w:p>
    <w:p w14:paraId="69005511" w14:textId="77777777" w:rsidR="00FF6AE3" w:rsidRDefault="00FF6AE3">
      <w:pPr>
        <w:pStyle w:val="BodyText"/>
        <w:rPr>
          <w:sz w:val="20"/>
        </w:rPr>
      </w:pPr>
    </w:p>
    <w:p w14:paraId="4CCC6117" w14:textId="77777777" w:rsidR="00FF6AE3" w:rsidRDefault="00FF6AE3">
      <w:pPr>
        <w:pStyle w:val="BodyText"/>
        <w:spacing w:before="3"/>
        <w:rPr>
          <w:sz w:val="21"/>
        </w:rPr>
      </w:pPr>
    </w:p>
    <w:p w14:paraId="57B5891E" w14:textId="77777777" w:rsidR="00FF6AE3" w:rsidRDefault="00B90218">
      <w:pPr>
        <w:pStyle w:val="Heading2"/>
        <w:spacing w:line="670" w:lineRule="exact"/>
        <w:ind w:left="1078" w:right="817"/>
        <w:jc w:val="center"/>
      </w:pPr>
      <w:r>
        <w:t>WVPRI</w:t>
      </w:r>
    </w:p>
    <w:p w14:paraId="74BFCF6B" w14:textId="07F3BF0F" w:rsidR="00B90218" w:rsidRDefault="00B90218">
      <w:pPr>
        <w:ind w:left="356" w:right="74" w:firstLine="2270"/>
        <w:rPr>
          <w:b/>
          <w:sz w:val="56"/>
        </w:rPr>
      </w:pPr>
      <w:r>
        <w:rPr>
          <w:b/>
          <w:sz w:val="56"/>
        </w:rPr>
        <w:t>Code Enforcement</w:t>
      </w:r>
    </w:p>
    <w:p w14:paraId="6A5A34F7" w14:textId="589851AB" w:rsidR="00FF6AE3" w:rsidRDefault="00B90218" w:rsidP="00DA2DF0">
      <w:pPr>
        <w:ind w:left="356" w:right="74"/>
        <w:rPr>
          <w:b/>
          <w:sz w:val="56"/>
        </w:rPr>
      </w:pPr>
      <w:r>
        <w:rPr>
          <w:b/>
          <w:sz w:val="56"/>
        </w:rPr>
        <w:t>Technical Assistance Support Program</w:t>
      </w:r>
    </w:p>
    <w:p w14:paraId="21AEC53E" w14:textId="77777777" w:rsidR="00FF6AE3" w:rsidRDefault="00FF6AE3">
      <w:pPr>
        <w:pStyle w:val="BodyText"/>
        <w:rPr>
          <w:b/>
          <w:sz w:val="56"/>
        </w:rPr>
      </w:pPr>
    </w:p>
    <w:p w14:paraId="48D1A960" w14:textId="77777777" w:rsidR="00FF6AE3" w:rsidRDefault="00FF6AE3">
      <w:pPr>
        <w:pStyle w:val="BodyText"/>
        <w:spacing w:before="1"/>
        <w:rPr>
          <w:b/>
          <w:sz w:val="60"/>
        </w:rPr>
      </w:pPr>
      <w:bookmarkStart w:id="0" w:name="_GoBack"/>
      <w:bookmarkEnd w:id="0"/>
    </w:p>
    <w:p w14:paraId="2E5B9727" w14:textId="77777777" w:rsidR="00FF6AE3" w:rsidRDefault="00B90218">
      <w:pPr>
        <w:spacing w:before="1"/>
        <w:ind w:left="1074" w:right="817"/>
        <w:jc w:val="center"/>
        <w:rPr>
          <w:b/>
          <w:sz w:val="44"/>
        </w:rPr>
      </w:pPr>
      <w:r>
        <w:rPr>
          <w:b/>
          <w:sz w:val="44"/>
        </w:rPr>
        <w:t>Request for Proposals</w:t>
      </w:r>
    </w:p>
    <w:p w14:paraId="0AC26D64" w14:textId="77777777" w:rsidR="00FF6AE3" w:rsidRDefault="00FF6AE3">
      <w:pPr>
        <w:pStyle w:val="BodyText"/>
        <w:rPr>
          <w:b/>
          <w:sz w:val="44"/>
        </w:rPr>
      </w:pPr>
    </w:p>
    <w:p w14:paraId="5FEB4DF9" w14:textId="2660672D" w:rsidR="00FF6AE3" w:rsidRPr="007F7DB4" w:rsidRDefault="007F7DB4" w:rsidP="007F7DB4">
      <w:pPr>
        <w:pStyle w:val="BodyText"/>
        <w:jc w:val="center"/>
        <w:rPr>
          <w:b/>
          <w:sz w:val="28"/>
          <w:szCs w:val="28"/>
        </w:rPr>
      </w:pPr>
      <w:r w:rsidRPr="007F7DB4">
        <w:rPr>
          <w:b/>
          <w:sz w:val="28"/>
          <w:szCs w:val="28"/>
        </w:rPr>
        <w:t>Announcement Date:  July 25, 2019</w:t>
      </w:r>
    </w:p>
    <w:p w14:paraId="611B2F95" w14:textId="77777777" w:rsidR="00FF6AE3" w:rsidRDefault="00FF6AE3">
      <w:pPr>
        <w:pStyle w:val="BodyText"/>
        <w:rPr>
          <w:b/>
          <w:sz w:val="44"/>
        </w:rPr>
      </w:pPr>
    </w:p>
    <w:p w14:paraId="6AFD5712" w14:textId="77777777" w:rsidR="00FF6AE3" w:rsidRDefault="00FF6AE3">
      <w:pPr>
        <w:pStyle w:val="BodyText"/>
        <w:spacing w:before="9"/>
        <w:rPr>
          <w:b/>
          <w:sz w:val="59"/>
        </w:rPr>
      </w:pPr>
    </w:p>
    <w:p w14:paraId="1402359E" w14:textId="0A1C5C00" w:rsidR="00FF6AE3" w:rsidRDefault="00B90218">
      <w:pPr>
        <w:pStyle w:val="BodyText"/>
        <w:spacing w:before="1"/>
        <w:ind w:left="1070" w:right="817"/>
        <w:jc w:val="center"/>
      </w:pPr>
      <w:r>
        <w:t>RFP Fiscal Year</w:t>
      </w:r>
      <w:r w:rsidR="00855BFE">
        <w:t xml:space="preserve"> 2019-2020</w:t>
      </w:r>
    </w:p>
    <w:p w14:paraId="33CFAD6A" w14:textId="60947638" w:rsidR="00FF6AE3" w:rsidRDefault="00B90218">
      <w:pPr>
        <w:pStyle w:val="BodyText"/>
        <w:ind w:left="1068" w:right="817"/>
        <w:jc w:val="center"/>
      </w:pPr>
      <w:r>
        <w:t>RFP No.</w:t>
      </w:r>
      <w:r w:rsidR="00855BFE">
        <w:t xml:space="preserve"> 2019-01-WVPRI</w:t>
      </w:r>
      <w:r>
        <w:t xml:space="preserve"> Code Enforcement TA Support</w:t>
      </w:r>
    </w:p>
    <w:p w14:paraId="413C8C22" w14:textId="77777777" w:rsidR="00FF6AE3" w:rsidRDefault="00FF6AE3">
      <w:pPr>
        <w:pStyle w:val="BodyText"/>
      </w:pPr>
    </w:p>
    <w:p w14:paraId="4AD8B8E9" w14:textId="77777777" w:rsidR="00FF6AE3" w:rsidRDefault="00FF6AE3">
      <w:pPr>
        <w:pStyle w:val="BodyText"/>
        <w:spacing w:before="2"/>
      </w:pPr>
    </w:p>
    <w:p w14:paraId="773AA433" w14:textId="77777777" w:rsidR="00FF6AE3" w:rsidRDefault="00B90218">
      <w:pPr>
        <w:pStyle w:val="BodyText"/>
        <w:spacing w:line="276" w:lineRule="auto"/>
        <w:ind w:left="3421" w:right="3158"/>
        <w:jc w:val="center"/>
      </w:pPr>
      <w:r>
        <w:t>5710 MacCorkle Avenue, SE Charleston, WV 25304</w:t>
      </w:r>
    </w:p>
    <w:p w14:paraId="1FBA2567" w14:textId="77777777" w:rsidR="00FF6AE3" w:rsidRDefault="00B90218">
      <w:pPr>
        <w:pStyle w:val="BodyText"/>
        <w:spacing w:line="292" w:lineRule="exact"/>
        <w:ind w:left="1075" w:right="817"/>
        <w:jc w:val="center"/>
      </w:pPr>
      <w:r>
        <w:t>1-800-933-9843</w:t>
      </w:r>
    </w:p>
    <w:p w14:paraId="4339910C" w14:textId="77777777" w:rsidR="00FF6AE3" w:rsidRDefault="00FF6AE3">
      <w:pPr>
        <w:pStyle w:val="BodyText"/>
        <w:rPr>
          <w:sz w:val="20"/>
        </w:rPr>
      </w:pPr>
    </w:p>
    <w:p w14:paraId="127E4EC8" w14:textId="77777777" w:rsidR="00FF6AE3" w:rsidRDefault="00FF6AE3">
      <w:pPr>
        <w:pStyle w:val="BodyText"/>
        <w:rPr>
          <w:sz w:val="20"/>
        </w:rPr>
      </w:pPr>
    </w:p>
    <w:p w14:paraId="12A104D5" w14:textId="77777777" w:rsidR="00FF6AE3" w:rsidRDefault="00B90218">
      <w:pPr>
        <w:pStyle w:val="BodyText"/>
        <w:spacing w:before="9"/>
        <w:rPr>
          <w:sz w:val="10"/>
        </w:rPr>
      </w:pPr>
      <w:r>
        <w:rPr>
          <w:noProof/>
        </w:rPr>
        <w:drawing>
          <wp:anchor distT="0" distB="0" distL="0" distR="0" simplePos="0" relativeHeight="251659264" behindDoc="0" locked="0" layoutInCell="1" allowOverlap="1" wp14:anchorId="2DA20701" wp14:editId="3BF372C7">
            <wp:simplePos x="0" y="0"/>
            <wp:positionH relativeFrom="page">
              <wp:posOffset>3552825</wp:posOffset>
            </wp:positionH>
            <wp:positionV relativeFrom="paragraph">
              <wp:posOffset>108547</wp:posOffset>
            </wp:positionV>
            <wp:extent cx="615424" cy="552069"/>
            <wp:effectExtent l="0" t="0" r="0" b="0"/>
            <wp:wrapTopAndBottom/>
            <wp:docPr id="3" name="image2.png" descr="fh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5" cstate="print"/>
                    <a:stretch>
                      <a:fillRect/>
                    </a:stretch>
                  </pic:blipFill>
                  <pic:spPr>
                    <a:xfrm>
                      <a:off x="0" y="0"/>
                      <a:ext cx="615424" cy="552069"/>
                    </a:xfrm>
                    <a:prstGeom prst="rect">
                      <a:avLst/>
                    </a:prstGeom>
                  </pic:spPr>
                </pic:pic>
              </a:graphicData>
            </a:graphic>
          </wp:anchor>
        </w:drawing>
      </w:r>
    </w:p>
    <w:p w14:paraId="6A483736" w14:textId="77777777" w:rsidR="00FF6AE3" w:rsidRDefault="00FF6AE3">
      <w:pPr>
        <w:rPr>
          <w:sz w:val="10"/>
        </w:rPr>
      </w:pPr>
    </w:p>
    <w:p w14:paraId="34DF3DD7" w14:textId="77777777" w:rsidR="00855B09" w:rsidRPr="00855B09" w:rsidRDefault="00855B09" w:rsidP="00855B09">
      <w:pPr>
        <w:rPr>
          <w:sz w:val="10"/>
        </w:rPr>
      </w:pPr>
    </w:p>
    <w:p w14:paraId="017766D0" w14:textId="77777777" w:rsidR="00855B09" w:rsidRPr="00855B09" w:rsidRDefault="00855B09" w:rsidP="00855B09">
      <w:pPr>
        <w:rPr>
          <w:sz w:val="10"/>
        </w:rPr>
      </w:pPr>
    </w:p>
    <w:p w14:paraId="661F538B" w14:textId="77777777" w:rsidR="00855B09" w:rsidRPr="00855B09" w:rsidRDefault="00855B09" w:rsidP="00855B09">
      <w:pPr>
        <w:rPr>
          <w:sz w:val="10"/>
        </w:rPr>
      </w:pPr>
    </w:p>
    <w:p w14:paraId="34399CB2" w14:textId="77777777" w:rsidR="00855B09" w:rsidRPr="00855B09" w:rsidRDefault="00855B09" w:rsidP="00855B09">
      <w:pPr>
        <w:rPr>
          <w:sz w:val="10"/>
        </w:rPr>
      </w:pPr>
    </w:p>
    <w:p w14:paraId="46431F5E" w14:textId="02B08865" w:rsidR="00855B09" w:rsidRPr="00855B09" w:rsidRDefault="00855B09" w:rsidP="00855B09">
      <w:pPr>
        <w:tabs>
          <w:tab w:val="center" w:pos="5112"/>
        </w:tabs>
        <w:rPr>
          <w:sz w:val="10"/>
        </w:rPr>
        <w:sectPr w:rsidR="00855B09" w:rsidRPr="00855B09" w:rsidSect="00FE4A00">
          <w:footerReference w:type="default" r:id="rId16"/>
          <w:pgSz w:w="12240" w:h="15840" w:code="1"/>
          <w:pgMar w:top="720" w:right="1008" w:bottom="720" w:left="1008" w:header="0" w:footer="1152" w:gutter="0"/>
          <w:pgNumType w:start="2"/>
          <w:cols w:space="720"/>
          <w:docGrid w:linePitch="299"/>
        </w:sectPr>
      </w:pPr>
    </w:p>
    <w:p w14:paraId="181737A3" w14:textId="77777777" w:rsidR="00FF6AE3" w:rsidRDefault="00FF6AE3">
      <w:pPr>
        <w:pStyle w:val="BodyText"/>
        <w:rPr>
          <w:sz w:val="20"/>
        </w:rPr>
      </w:pPr>
    </w:p>
    <w:p w14:paraId="4DBE1D90" w14:textId="77777777" w:rsidR="00FF6AE3" w:rsidRDefault="00FF6AE3">
      <w:pPr>
        <w:pStyle w:val="BodyText"/>
        <w:rPr>
          <w:sz w:val="20"/>
        </w:rPr>
      </w:pPr>
    </w:p>
    <w:p w14:paraId="118103BE" w14:textId="4FE43FF1" w:rsidR="00FF6AE3" w:rsidRDefault="00971FEB">
      <w:pPr>
        <w:pStyle w:val="BodyText"/>
        <w:spacing w:before="197"/>
        <w:ind w:left="160" w:right="111"/>
        <w:jc w:val="both"/>
      </w:pPr>
      <w:r>
        <w:rPr>
          <w:noProof/>
        </w:rPr>
        <mc:AlternateContent>
          <mc:Choice Requires="wps">
            <w:drawing>
              <wp:anchor distT="0" distB="0" distL="114300" distR="114300" simplePos="0" relativeHeight="1048" behindDoc="0" locked="0" layoutInCell="1" allowOverlap="1" wp14:anchorId="058705BA" wp14:editId="12D708FF">
                <wp:simplePos x="0" y="0"/>
                <wp:positionH relativeFrom="page">
                  <wp:posOffset>933450</wp:posOffset>
                </wp:positionH>
                <wp:positionV relativeFrom="paragraph">
                  <wp:posOffset>-303530</wp:posOffset>
                </wp:positionV>
                <wp:extent cx="5905500" cy="224155"/>
                <wp:effectExtent l="19050" t="25400" r="19050" b="26670"/>
                <wp:wrapNone/>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2415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0A6141" w14:textId="77777777" w:rsidR="00855B09" w:rsidRDefault="00855B09">
                            <w:pPr>
                              <w:spacing w:line="292" w:lineRule="exact"/>
                              <w:ind w:left="816" w:right="817"/>
                              <w:jc w:val="center"/>
                              <w:rPr>
                                <w:b/>
                                <w:sz w:val="24"/>
                              </w:rPr>
                            </w:pPr>
                            <w:r>
                              <w:rPr>
                                <w:b/>
                                <w:sz w:val="24"/>
                              </w:rPr>
                              <w:t>Introduction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705BA" id="_x0000_t202" coordsize="21600,21600" o:spt="202" path="m,l,21600r21600,l21600,xe">
                <v:stroke joinstyle="miter"/>
                <v:path gradientshapeok="t" o:connecttype="rect"/>
              </v:shapetype>
              <v:shape id="Text Box 8" o:spid="_x0000_s1026" type="#_x0000_t202" style="position:absolute;left:0;text-align:left;margin-left:73.5pt;margin-top:-23.9pt;width:465pt;height:17.65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" filled="f" strokeweight="3pt">
                <v:textbox inset="0,0,0,0">
                  <w:txbxContent>
                    <w:p w14:paraId="120A6141" w14:textId="77777777" w:rsidR="00855B09" w:rsidRDefault="00855B09">
                      <w:pPr>
                        <w:spacing w:line="292" w:lineRule="exact"/>
                        <w:ind w:left="816" w:right="817"/>
                        <w:jc w:val="center"/>
                        <w:rPr>
                          <w:b/>
                          <w:sz w:val="24"/>
                        </w:rPr>
                      </w:pPr>
                      <w:r>
                        <w:rPr>
                          <w:b/>
                          <w:sz w:val="24"/>
                        </w:rPr>
                        <w:t>Introduction</w:t>
                      </w:r>
                    </w:p>
                  </w:txbxContent>
                </v:textbox>
                <w10:wrap anchorx="page"/>
              </v:shape>
            </w:pict>
          </mc:Fallback>
        </mc:AlternateContent>
      </w:r>
      <w:r w:rsidR="00B90218">
        <w:t>The West Virginia Housing Developm</w:t>
      </w:r>
      <w:bookmarkStart w:id="1" w:name="Introduction_"/>
      <w:bookmarkEnd w:id="1"/>
      <w:r w:rsidR="00B90218">
        <w:t>ent Fund “WVHDF” is soliciting proposals from local government in small communities to adopt, implement, and/or</w:t>
      </w:r>
      <w:r w:rsidR="00C908CA">
        <w:t xml:space="preserve"> enforce </w:t>
      </w:r>
      <w:r w:rsidR="00B90218">
        <w:t>compliance of ordinances and code regulations regulating public health, safety and welfare by addressing dilapidated housing in communities under the West Virginia Property Rescue Initiative Code Enforcement Technical Assistance Support Program (the “Program”).</w:t>
      </w:r>
    </w:p>
    <w:p w14:paraId="1D794F1E" w14:textId="77777777" w:rsidR="00FF6AE3" w:rsidRDefault="00FF6AE3">
      <w:pPr>
        <w:pStyle w:val="BodyText"/>
        <w:spacing w:before="2"/>
      </w:pPr>
    </w:p>
    <w:p w14:paraId="2202296E" w14:textId="250A9399" w:rsidR="00FF6AE3" w:rsidRDefault="00B90218" w:rsidP="0070788B">
      <w:pPr>
        <w:pStyle w:val="BodyText"/>
        <w:ind w:left="160"/>
        <w:jc w:val="both"/>
      </w:pPr>
      <w:r>
        <w:t>The WVHDF will allocate $50,000 in financial assistance for the fiscal year ending June 30</w:t>
      </w:r>
      <w:r w:rsidRPr="00A162CA">
        <w:t>,</w:t>
      </w:r>
      <w:r w:rsidR="00AD0C32">
        <w:t xml:space="preserve"> 2020.  </w:t>
      </w:r>
      <w:r>
        <w:t>The Program loan proceeds will be awarded through a Request for Proposal “RFP” process. Applicants will be charged a $250 non-refundable application fee</w:t>
      </w:r>
      <w:r w:rsidR="009F7DCD">
        <w:t xml:space="preserve">, which must be submitted with final </w:t>
      </w:r>
      <w:r w:rsidR="00E335DC">
        <w:t xml:space="preserve">hard copy </w:t>
      </w:r>
      <w:r w:rsidR="009F7DCD">
        <w:t>application</w:t>
      </w:r>
      <w:r>
        <w:t>.</w:t>
      </w:r>
    </w:p>
    <w:p w14:paraId="47FC1C87" w14:textId="77777777" w:rsidR="00FF6AE3" w:rsidRDefault="00FF6AE3">
      <w:pPr>
        <w:pStyle w:val="BodyText"/>
      </w:pPr>
    </w:p>
    <w:p w14:paraId="2DDF5065" w14:textId="77777777" w:rsidR="00FF6AE3" w:rsidRDefault="00B90218">
      <w:pPr>
        <w:pStyle w:val="BodyText"/>
        <w:ind w:left="160" w:right="111"/>
        <w:jc w:val="both"/>
      </w:pPr>
      <w:r>
        <w:t>Proposals will be evaluated in accordance with Program compliance and scoring criteria as outlined within this RFP. The RFP is designed to award projects that will facilitate local government in small communities to adopt, implement, and/or enforce compliance of ordinances and code regulations.</w:t>
      </w:r>
    </w:p>
    <w:p w14:paraId="6B1BF500" w14:textId="77777777" w:rsidR="00FF6AE3" w:rsidRDefault="00FF6AE3">
      <w:pPr>
        <w:pStyle w:val="BodyText"/>
        <w:spacing w:before="11"/>
        <w:rPr>
          <w:sz w:val="23"/>
        </w:rPr>
      </w:pPr>
    </w:p>
    <w:p w14:paraId="2A92F7B0" w14:textId="77777777" w:rsidR="00FF6AE3" w:rsidRDefault="00B90218">
      <w:pPr>
        <w:pStyle w:val="Heading3"/>
        <w:ind w:left="176"/>
      </w:pPr>
      <w:bookmarkStart w:id="2" w:name="ELIGIBLE_APPLICANTS/BORROWERS"/>
      <w:bookmarkEnd w:id="2"/>
      <w:r>
        <w:t>ELIGIBLE APPLICANTS/BORROWERS</w:t>
      </w:r>
    </w:p>
    <w:p w14:paraId="6334E9FC" w14:textId="77777777" w:rsidR="00FF6AE3" w:rsidRDefault="00FF6AE3">
      <w:pPr>
        <w:pStyle w:val="BodyText"/>
        <w:spacing w:before="11"/>
        <w:rPr>
          <w:b/>
          <w:sz w:val="23"/>
        </w:rPr>
      </w:pPr>
    </w:p>
    <w:p w14:paraId="00015A98" w14:textId="77777777" w:rsidR="00FF6AE3" w:rsidRDefault="00B90218">
      <w:pPr>
        <w:pStyle w:val="BodyText"/>
        <w:ind w:left="160" w:right="113"/>
        <w:jc w:val="both"/>
      </w:pPr>
      <w:r>
        <w:t>To be considered an eligible borrower for the Program, the applicant must meet the following criteria:</w:t>
      </w:r>
    </w:p>
    <w:p w14:paraId="4EFD17DD" w14:textId="77777777" w:rsidR="00FF6AE3" w:rsidRPr="00880222" w:rsidRDefault="00B90218" w:rsidP="00DA2DF0">
      <w:pPr>
        <w:pStyle w:val="ListParagraph"/>
        <w:numPr>
          <w:ilvl w:val="0"/>
          <w:numId w:val="5"/>
        </w:numPr>
        <w:tabs>
          <w:tab w:val="left" w:pos="810"/>
        </w:tabs>
        <w:spacing w:line="305" w:lineRule="exact"/>
        <w:ind w:hanging="700"/>
        <w:jc w:val="left"/>
        <w:rPr>
          <w:sz w:val="24"/>
        </w:rPr>
      </w:pPr>
      <w:r w:rsidRPr="00880222">
        <w:rPr>
          <w:sz w:val="24"/>
        </w:rPr>
        <w:t>Populations of up to 20,000 (cities) or 50,000</w:t>
      </w:r>
      <w:r w:rsidRPr="00880222">
        <w:rPr>
          <w:spacing w:val="-17"/>
          <w:sz w:val="24"/>
        </w:rPr>
        <w:t xml:space="preserve"> </w:t>
      </w:r>
      <w:r w:rsidRPr="00880222">
        <w:rPr>
          <w:sz w:val="24"/>
        </w:rPr>
        <w:t>(counties)</w:t>
      </w:r>
    </w:p>
    <w:p w14:paraId="5E895E4A" w14:textId="77777777" w:rsidR="00FF6AE3" w:rsidRPr="00880222" w:rsidRDefault="00B90218" w:rsidP="00DA2DF0">
      <w:pPr>
        <w:pStyle w:val="ListParagraph"/>
        <w:numPr>
          <w:ilvl w:val="0"/>
          <w:numId w:val="5"/>
        </w:numPr>
        <w:tabs>
          <w:tab w:val="left" w:pos="810"/>
        </w:tabs>
        <w:spacing w:before="1" w:line="305" w:lineRule="exact"/>
        <w:ind w:hanging="700"/>
        <w:jc w:val="left"/>
        <w:rPr>
          <w:sz w:val="24"/>
        </w:rPr>
      </w:pPr>
      <w:r w:rsidRPr="00880222">
        <w:rPr>
          <w:sz w:val="24"/>
        </w:rPr>
        <w:t>Receiving technical assistance as part of the Property Rescue Initiative</w:t>
      </w:r>
      <w:r w:rsidRPr="00880222">
        <w:rPr>
          <w:spacing w:val="-24"/>
          <w:sz w:val="24"/>
        </w:rPr>
        <w:t xml:space="preserve"> </w:t>
      </w:r>
      <w:r w:rsidRPr="00880222">
        <w:rPr>
          <w:sz w:val="24"/>
        </w:rPr>
        <w:t>Program</w:t>
      </w:r>
    </w:p>
    <w:p w14:paraId="26B0DBF6" w14:textId="77777777" w:rsidR="00EB3179" w:rsidRDefault="00B90218" w:rsidP="00EB3179">
      <w:pPr>
        <w:pStyle w:val="ListParagraph"/>
        <w:numPr>
          <w:ilvl w:val="0"/>
          <w:numId w:val="5"/>
        </w:numPr>
        <w:tabs>
          <w:tab w:val="left" w:pos="810"/>
        </w:tabs>
        <w:ind w:right="113" w:hanging="700"/>
        <w:rPr>
          <w:sz w:val="24"/>
        </w:rPr>
      </w:pPr>
      <w:r>
        <w:rPr>
          <w:sz w:val="24"/>
        </w:rPr>
        <w:t>Identified by the WVHDF or its contracted partners under the technical assistance</w:t>
      </w:r>
    </w:p>
    <w:p w14:paraId="56F31EE3" w14:textId="05AF1FC3" w:rsidR="00FF6AE3" w:rsidRDefault="00B90218" w:rsidP="00846214">
      <w:pPr>
        <w:pStyle w:val="ListParagraph"/>
        <w:tabs>
          <w:tab w:val="left" w:pos="810"/>
        </w:tabs>
        <w:ind w:left="810" w:right="113" w:firstLine="0"/>
        <w:rPr>
          <w:sz w:val="24"/>
        </w:rPr>
      </w:pPr>
      <w:r>
        <w:rPr>
          <w:sz w:val="24"/>
        </w:rPr>
        <w:t>portion of the Property Rescue Initiative Program as an entity with a feasible code</w:t>
      </w:r>
      <w:r w:rsidR="00EB3179">
        <w:rPr>
          <w:sz w:val="24"/>
        </w:rPr>
        <w:t xml:space="preserve"> e</w:t>
      </w:r>
      <w:r>
        <w:rPr>
          <w:sz w:val="24"/>
        </w:rPr>
        <w:t>nforcement</w:t>
      </w:r>
      <w:r>
        <w:rPr>
          <w:spacing w:val="-6"/>
          <w:sz w:val="24"/>
        </w:rPr>
        <w:t xml:space="preserve"> </w:t>
      </w:r>
      <w:r w:rsidR="00D53905" w:rsidRPr="00880222">
        <w:rPr>
          <w:sz w:val="24"/>
        </w:rPr>
        <w:t>strategy</w:t>
      </w:r>
      <w:r w:rsidR="00D53905">
        <w:rPr>
          <w:sz w:val="24"/>
        </w:rPr>
        <w:t xml:space="preserve"> and/or acceptable related expense</w:t>
      </w:r>
    </w:p>
    <w:p w14:paraId="47F4DAC8" w14:textId="77777777" w:rsidR="00FF6AE3" w:rsidRDefault="00B90218" w:rsidP="00DA2DF0">
      <w:pPr>
        <w:pStyle w:val="ListParagraph"/>
        <w:numPr>
          <w:ilvl w:val="0"/>
          <w:numId w:val="5"/>
        </w:numPr>
        <w:tabs>
          <w:tab w:val="left" w:pos="810"/>
        </w:tabs>
        <w:ind w:left="810" w:right="113" w:hanging="270"/>
        <w:rPr>
          <w:sz w:val="24"/>
        </w:rPr>
      </w:pPr>
      <w:r>
        <w:rPr>
          <w:sz w:val="24"/>
        </w:rPr>
        <w:t>Compliance</w:t>
      </w:r>
      <w:r>
        <w:rPr>
          <w:spacing w:val="-15"/>
          <w:sz w:val="24"/>
        </w:rPr>
        <w:t xml:space="preserve"> </w:t>
      </w:r>
      <w:r>
        <w:rPr>
          <w:sz w:val="24"/>
        </w:rPr>
        <w:t>with</w:t>
      </w:r>
      <w:r>
        <w:rPr>
          <w:spacing w:val="-15"/>
          <w:sz w:val="24"/>
        </w:rPr>
        <w:t xml:space="preserve"> </w:t>
      </w:r>
      <w:r>
        <w:rPr>
          <w:sz w:val="24"/>
        </w:rPr>
        <w:t>all</w:t>
      </w:r>
      <w:r>
        <w:rPr>
          <w:spacing w:val="-16"/>
          <w:sz w:val="24"/>
        </w:rPr>
        <w:t xml:space="preserve"> </w:t>
      </w:r>
      <w:r>
        <w:rPr>
          <w:sz w:val="24"/>
        </w:rPr>
        <w:t>applicable</w:t>
      </w:r>
      <w:r>
        <w:rPr>
          <w:spacing w:val="-13"/>
          <w:sz w:val="24"/>
        </w:rPr>
        <w:t xml:space="preserve"> </w:t>
      </w:r>
      <w:r>
        <w:rPr>
          <w:sz w:val="24"/>
        </w:rPr>
        <w:t>state</w:t>
      </w:r>
      <w:r>
        <w:rPr>
          <w:spacing w:val="-15"/>
          <w:sz w:val="24"/>
        </w:rPr>
        <w:t xml:space="preserve"> </w:t>
      </w:r>
      <w:r>
        <w:rPr>
          <w:sz w:val="24"/>
        </w:rPr>
        <w:t>and</w:t>
      </w:r>
      <w:r>
        <w:rPr>
          <w:spacing w:val="-15"/>
          <w:sz w:val="24"/>
        </w:rPr>
        <w:t xml:space="preserve"> </w:t>
      </w:r>
      <w:r>
        <w:rPr>
          <w:sz w:val="24"/>
        </w:rPr>
        <w:t>local</w:t>
      </w:r>
      <w:r>
        <w:rPr>
          <w:spacing w:val="-13"/>
          <w:sz w:val="24"/>
        </w:rPr>
        <w:t xml:space="preserve"> </w:t>
      </w:r>
      <w:r>
        <w:rPr>
          <w:sz w:val="24"/>
        </w:rPr>
        <w:t>laws</w:t>
      </w:r>
      <w:r>
        <w:rPr>
          <w:spacing w:val="-16"/>
          <w:sz w:val="24"/>
        </w:rPr>
        <w:t xml:space="preserve"> </w:t>
      </w:r>
      <w:r>
        <w:rPr>
          <w:sz w:val="24"/>
        </w:rPr>
        <w:t>relating</w:t>
      </w:r>
      <w:r>
        <w:rPr>
          <w:spacing w:val="-19"/>
          <w:sz w:val="24"/>
        </w:rPr>
        <w:t xml:space="preserve"> </w:t>
      </w:r>
      <w:r>
        <w:rPr>
          <w:sz w:val="24"/>
        </w:rPr>
        <w:t>to</w:t>
      </w:r>
      <w:r>
        <w:rPr>
          <w:spacing w:val="-15"/>
          <w:sz w:val="24"/>
        </w:rPr>
        <w:t xml:space="preserve"> </w:t>
      </w:r>
      <w:r>
        <w:rPr>
          <w:sz w:val="24"/>
        </w:rPr>
        <w:t>the</w:t>
      </w:r>
      <w:r>
        <w:rPr>
          <w:spacing w:val="-15"/>
          <w:sz w:val="24"/>
        </w:rPr>
        <w:t xml:space="preserve"> </w:t>
      </w:r>
      <w:r>
        <w:rPr>
          <w:sz w:val="24"/>
        </w:rPr>
        <w:t>adoption</w:t>
      </w:r>
      <w:r>
        <w:rPr>
          <w:spacing w:val="-17"/>
          <w:sz w:val="24"/>
        </w:rPr>
        <w:t xml:space="preserve"> </w:t>
      </w:r>
      <w:r>
        <w:rPr>
          <w:sz w:val="24"/>
        </w:rPr>
        <w:t>of</w:t>
      </w:r>
      <w:r>
        <w:rPr>
          <w:spacing w:val="-15"/>
          <w:sz w:val="24"/>
        </w:rPr>
        <w:t xml:space="preserve"> </w:t>
      </w:r>
      <w:r>
        <w:rPr>
          <w:sz w:val="24"/>
        </w:rPr>
        <w:t>the</w:t>
      </w:r>
      <w:r>
        <w:rPr>
          <w:spacing w:val="-15"/>
          <w:sz w:val="24"/>
        </w:rPr>
        <w:t xml:space="preserve"> </w:t>
      </w:r>
      <w:r>
        <w:rPr>
          <w:sz w:val="24"/>
        </w:rPr>
        <w:t>code or ordinance (An opinion by a licensed attorney is required when a community is requesting funds to adopt a new code or</w:t>
      </w:r>
      <w:r>
        <w:rPr>
          <w:spacing w:val="-17"/>
          <w:sz w:val="24"/>
        </w:rPr>
        <w:t xml:space="preserve"> </w:t>
      </w:r>
      <w:r>
        <w:rPr>
          <w:sz w:val="24"/>
        </w:rPr>
        <w:t>ordinance)</w:t>
      </w:r>
    </w:p>
    <w:p w14:paraId="177A0F36" w14:textId="1A23D245" w:rsidR="00FF6AE3" w:rsidRDefault="00B90218" w:rsidP="00DA2DF0">
      <w:pPr>
        <w:pStyle w:val="ListParagraph"/>
        <w:numPr>
          <w:ilvl w:val="0"/>
          <w:numId w:val="5"/>
        </w:numPr>
        <w:tabs>
          <w:tab w:val="left" w:pos="810"/>
        </w:tabs>
        <w:ind w:left="810" w:right="116" w:hanging="270"/>
        <w:rPr>
          <w:sz w:val="24"/>
        </w:rPr>
      </w:pPr>
      <w:r>
        <w:rPr>
          <w:sz w:val="24"/>
        </w:rPr>
        <w:t xml:space="preserve">Have the authority to </w:t>
      </w:r>
      <w:proofErr w:type="gramStart"/>
      <w:r>
        <w:rPr>
          <w:sz w:val="24"/>
        </w:rPr>
        <w:t>enter</w:t>
      </w:r>
      <w:r w:rsidR="00CD5718">
        <w:rPr>
          <w:sz w:val="24"/>
        </w:rPr>
        <w:t xml:space="preserve"> </w:t>
      </w:r>
      <w:r>
        <w:rPr>
          <w:sz w:val="24"/>
        </w:rPr>
        <w:t>into</w:t>
      </w:r>
      <w:proofErr w:type="gramEnd"/>
      <w:r>
        <w:rPr>
          <w:sz w:val="24"/>
        </w:rPr>
        <w:t xml:space="preserve"> a binding debt obligation for the term of the loan (cities or counties may authorize other organizations to apply for a Program Loan </w:t>
      </w:r>
      <w:r>
        <w:rPr>
          <w:spacing w:val="-3"/>
          <w:sz w:val="24"/>
        </w:rPr>
        <w:t xml:space="preserve">on </w:t>
      </w:r>
      <w:r>
        <w:rPr>
          <w:sz w:val="24"/>
        </w:rPr>
        <w:t>their</w:t>
      </w:r>
      <w:r>
        <w:rPr>
          <w:spacing w:val="-2"/>
          <w:sz w:val="24"/>
        </w:rPr>
        <w:t xml:space="preserve"> </w:t>
      </w:r>
      <w:r>
        <w:rPr>
          <w:sz w:val="24"/>
        </w:rPr>
        <w:t>behalf)</w:t>
      </w:r>
    </w:p>
    <w:p w14:paraId="40A65B51" w14:textId="77777777" w:rsidR="00FF6AE3" w:rsidRDefault="00FF6AE3">
      <w:pPr>
        <w:pStyle w:val="BodyText"/>
      </w:pPr>
    </w:p>
    <w:p w14:paraId="4909FDF4" w14:textId="77777777" w:rsidR="00FF6AE3" w:rsidRDefault="00B90218">
      <w:pPr>
        <w:pStyle w:val="Heading3"/>
        <w:ind w:left="160"/>
      </w:pPr>
      <w:r>
        <w:t>REVIEW PROCESS</w:t>
      </w:r>
    </w:p>
    <w:p w14:paraId="1F605714" w14:textId="77777777" w:rsidR="00FF6AE3" w:rsidRDefault="00FF6AE3">
      <w:pPr>
        <w:pStyle w:val="BodyText"/>
        <w:spacing w:before="11"/>
        <w:rPr>
          <w:b/>
          <w:sz w:val="23"/>
        </w:rPr>
      </w:pPr>
    </w:p>
    <w:p w14:paraId="4DF96126" w14:textId="77777777" w:rsidR="00FF6AE3" w:rsidRDefault="00B90218">
      <w:pPr>
        <w:pStyle w:val="BodyText"/>
        <w:ind w:left="160" w:right="116"/>
        <w:jc w:val="both"/>
      </w:pPr>
      <w:r>
        <w:t>Proposals</w:t>
      </w:r>
      <w:r>
        <w:rPr>
          <w:spacing w:val="-11"/>
        </w:rPr>
        <w:t xml:space="preserve"> </w:t>
      </w:r>
      <w:r>
        <w:t>will</w:t>
      </w:r>
      <w:r>
        <w:rPr>
          <w:spacing w:val="-11"/>
        </w:rPr>
        <w:t xml:space="preserve"> </w:t>
      </w:r>
      <w:r>
        <w:t>be</w:t>
      </w:r>
      <w:r>
        <w:rPr>
          <w:spacing w:val="-11"/>
        </w:rPr>
        <w:t xml:space="preserve"> </w:t>
      </w:r>
      <w:r>
        <w:t>reviewed</w:t>
      </w:r>
      <w:r>
        <w:rPr>
          <w:spacing w:val="-8"/>
        </w:rPr>
        <w:t xml:space="preserve"> </w:t>
      </w:r>
      <w:r>
        <w:t>by</w:t>
      </w:r>
      <w:r>
        <w:rPr>
          <w:spacing w:val="-12"/>
        </w:rPr>
        <w:t xml:space="preserve"> </w:t>
      </w:r>
      <w:r>
        <w:t>the</w:t>
      </w:r>
      <w:r>
        <w:rPr>
          <w:spacing w:val="-11"/>
        </w:rPr>
        <w:t xml:space="preserve"> </w:t>
      </w:r>
      <w:r>
        <w:t>WVHDF</w:t>
      </w:r>
      <w:r>
        <w:rPr>
          <w:spacing w:val="-11"/>
        </w:rPr>
        <w:t xml:space="preserve"> </w:t>
      </w:r>
      <w:r>
        <w:t>for</w:t>
      </w:r>
      <w:r>
        <w:rPr>
          <w:spacing w:val="-11"/>
        </w:rPr>
        <w:t xml:space="preserve"> </w:t>
      </w:r>
      <w:r>
        <w:t>consistency</w:t>
      </w:r>
      <w:r>
        <w:rPr>
          <w:spacing w:val="-9"/>
        </w:rPr>
        <w:t xml:space="preserve"> </w:t>
      </w:r>
      <w:r>
        <w:t>with</w:t>
      </w:r>
      <w:r>
        <w:rPr>
          <w:spacing w:val="-10"/>
        </w:rPr>
        <w:t xml:space="preserve"> </w:t>
      </w:r>
      <w:r>
        <w:t>the</w:t>
      </w:r>
      <w:r>
        <w:rPr>
          <w:spacing w:val="-11"/>
        </w:rPr>
        <w:t xml:space="preserve"> </w:t>
      </w:r>
      <w:r>
        <w:t>objectives</w:t>
      </w:r>
      <w:r>
        <w:rPr>
          <w:spacing w:val="-9"/>
        </w:rPr>
        <w:t xml:space="preserve"> </w:t>
      </w:r>
      <w:r>
        <w:t>of</w:t>
      </w:r>
      <w:r>
        <w:rPr>
          <w:spacing w:val="-10"/>
        </w:rPr>
        <w:t xml:space="preserve"> </w:t>
      </w:r>
      <w:r>
        <w:t>the</w:t>
      </w:r>
      <w:r>
        <w:rPr>
          <w:spacing w:val="-11"/>
        </w:rPr>
        <w:t xml:space="preserve"> </w:t>
      </w:r>
      <w:r>
        <w:t>Program,</w:t>
      </w:r>
      <w:r>
        <w:rPr>
          <w:spacing w:val="-11"/>
        </w:rPr>
        <w:t xml:space="preserve"> </w:t>
      </w:r>
      <w:r>
        <w:t>the feasibility of the proposed project and on-going operations, and the capacity of the</w:t>
      </w:r>
      <w:r>
        <w:rPr>
          <w:spacing w:val="-26"/>
        </w:rPr>
        <w:t xml:space="preserve"> </w:t>
      </w:r>
      <w:r>
        <w:t>applicant.</w:t>
      </w:r>
    </w:p>
    <w:p w14:paraId="7310C232" w14:textId="77777777" w:rsidR="00FF6AE3" w:rsidRDefault="00FF6AE3">
      <w:pPr>
        <w:pStyle w:val="BodyText"/>
        <w:spacing w:before="11"/>
        <w:rPr>
          <w:sz w:val="23"/>
        </w:rPr>
      </w:pPr>
    </w:p>
    <w:p w14:paraId="64F6FEBC" w14:textId="77777777" w:rsidR="00FF6AE3" w:rsidRDefault="00B90218">
      <w:pPr>
        <w:pStyle w:val="Heading3"/>
        <w:ind w:left="176"/>
      </w:pPr>
      <w:bookmarkStart w:id="3" w:name="INELIGIBLE_BORROWERS"/>
      <w:bookmarkEnd w:id="3"/>
      <w:r>
        <w:t>INELIGIBLE BORROWERS</w:t>
      </w:r>
    </w:p>
    <w:p w14:paraId="729754D3" w14:textId="77777777" w:rsidR="00FF6AE3" w:rsidRDefault="00FF6AE3">
      <w:pPr>
        <w:pStyle w:val="BodyText"/>
        <w:spacing w:before="11"/>
        <w:rPr>
          <w:b/>
          <w:sz w:val="23"/>
        </w:rPr>
      </w:pPr>
    </w:p>
    <w:p w14:paraId="782BC6C6" w14:textId="77777777" w:rsidR="00FF6AE3" w:rsidRDefault="00B90218" w:rsidP="003B3DF7">
      <w:pPr>
        <w:pStyle w:val="BodyText"/>
        <w:ind w:left="159" w:right="114"/>
        <w:jc w:val="both"/>
      </w:pPr>
      <w:r>
        <w:t xml:space="preserve">The WVHDF reserves the right to disqualify any applicant based on a variety of factors, </w:t>
      </w:r>
      <w:r>
        <w:lastRenderedPageBreak/>
        <w:t>including but not limited to, the following (if applicable):</w:t>
      </w:r>
    </w:p>
    <w:p w14:paraId="3F79AFC2" w14:textId="0250C03C" w:rsidR="003B3DF7" w:rsidRPr="005C4F19" w:rsidRDefault="00B90218" w:rsidP="009F7DCD">
      <w:pPr>
        <w:pStyle w:val="ListParagraph"/>
        <w:numPr>
          <w:ilvl w:val="0"/>
          <w:numId w:val="9"/>
        </w:numPr>
        <w:tabs>
          <w:tab w:val="left" w:pos="720"/>
        </w:tabs>
        <w:spacing w:before="81"/>
        <w:jc w:val="left"/>
        <w:rPr>
          <w:sz w:val="24"/>
        </w:rPr>
      </w:pPr>
      <w:r w:rsidRPr="005C4F19">
        <w:rPr>
          <w:sz w:val="24"/>
        </w:rPr>
        <w:t>HUD’s Excluded Parties</w:t>
      </w:r>
      <w:r w:rsidRPr="005C4F19">
        <w:rPr>
          <w:spacing w:val="-9"/>
          <w:sz w:val="24"/>
        </w:rPr>
        <w:t xml:space="preserve"> </w:t>
      </w:r>
      <w:r w:rsidRPr="005C4F19">
        <w:rPr>
          <w:sz w:val="24"/>
        </w:rPr>
        <w:t>list</w:t>
      </w:r>
    </w:p>
    <w:p w14:paraId="48C9F702" w14:textId="77777777" w:rsidR="00FF6AE3" w:rsidRDefault="00B90218" w:rsidP="00DA2DF0">
      <w:pPr>
        <w:pStyle w:val="ListParagraph"/>
        <w:numPr>
          <w:ilvl w:val="0"/>
          <w:numId w:val="9"/>
        </w:numPr>
        <w:tabs>
          <w:tab w:val="left" w:pos="720"/>
        </w:tabs>
        <w:spacing w:before="44" w:line="273" w:lineRule="auto"/>
        <w:ind w:left="720" w:right="117" w:hanging="260"/>
        <w:rPr>
          <w:rFonts w:ascii="Symbol"/>
          <w:sz w:val="24"/>
        </w:rPr>
      </w:pPr>
      <w:r>
        <w:rPr>
          <w:sz w:val="24"/>
        </w:rPr>
        <w:t>Delinquencies of 30 days on two or more occasions during the previous 12 months, or delinquencies of 60 days on one or more occasion(s) during the previous 12 months on any WVHDF</w:t>
      </w:r>
      <w:r>
        <w:rPr>
          <w:spacing w:val="-1"/>
          <w:sz w:val="24"/>
        </w:rPr>
        <w:t xml:space="preserve"> </w:t>
      </w:r>
      <w:r>
        <w:rPr>
          <w:sz w:val="24"/>
        </w:rPr>
        <w:t>loan</w:t>
      </w:r>
    </w:p>
    <w:p w14:paraId="0715D6B4" w14:textId="77777777" w:rsidR="00FF6AE3" w:rsidRDefault="00B90218" w:rsidP="00DA2DF0">
      <w:pPr>
        <w:pStyle w:val="ListParagraph"/>
        <w:numPr>
          <w:ilvl w:val="0"/>
          <w:numId w:val="9"/>
        </w:numPr>
        <w:spacing w:before="3"/>
        <w:ind w:left="720" w:hanging="270"/>
        <w:jc w:val="left"/>
        <w:rPr>
          <w:rFonts w:ascii="Symbol"/>
          <w:sz w:val="24"/>
        </w:rPr>
      </w:pPr>
      <w:r>
        <w:rPr>
          <w:sz w:val="24"/>
        </w:rPr>
        <w:t>Uncured default on any WVHDF</w:t>
      </w:r>
      <w:r>
        <w:rPr>
          <w:spacing w:val="-9"/>
          <w:sz w:val="24"/>
        </w:rPr>
        <w:t xml:space="preserve"> </w:t>
      </w:r>
      <w:r>
        <w:rPr>
          <w:sz w:val="24"/>
        </w:rPr>
        <w:t>loan</w:t>
      </w:r>
    </w:p>
    <w:p w14:paraId="6BDA7C19" w14:textId="77777777" w:rsidR="00FF6AE3" w:rsidRDefault="00B90218" w:rsidP="00DA2DF0">
      <w:pPr>
        <w:pStyle w:val="ListParagraph"/>
        <w:numPr>
          <w:ilvl w:val="0"/>
          <w:numId w:val="9"/>
        </w:numPr>
        <w:tabs>
          <w:tab w:val="left" w:pos="720"/>
        </w:tabs>
        <w:spacing w:before="44"/>
        <w:jc w:val="left"/>
        <w:rPr>
          <w:rFonts w:ascii="Symbol"/>
          <w:sz w:val="24"/>
        </w:rPr>
      </w:pPr>
      <w:r>
        <w:rPr>
          <w:sz w:val="24"/>
        </w:rPr>
        <w:t>Foreclosure within the past 10 years on any WVHDF</w:t>
      </w:r>
      <w:r>
        <w:rPr>
          <w:spacing w:val="-15"/>
          <w:sz w:val="24"/>
        </w:rPr>
        <w:t xml:space="preserve"> </w:t>
      </w:r>
      <w:r>
        <w:rPr>
          <w:sz w:val="24"/>
        </w:rPr>
        <w:t>loan</w:t>
      </w:r>
    </w:p>
    <w:p w14:paraId="37D7BA93" w14:textId="77777777" w:rsidR="00FF6AE3" w:rsidRDefault="00B90218" w:rsidP="00DA2DF0">
      <w:pPr>
        <w:pStyle w:val="ListParagraph"/>
        <w:numPr>
          <w:ilvl w:val="0"/>
          <w:numId w:val="9"/>
        </w:numPr>
        <w:tabs>
          <w:tab w:val="left" w:pos="720"/>
        </w:tabs>
        <w:spacing w:before="44" w:line="271" w:lineRule="auto"/>
        <w:ind w:left="720" w:right="115" w:hanging="260"/>
        <w:rPr>
          <w:rFonts w:ascii="Symbol"/>
          <w:sz w:val="24"/>
        </w:rPr>
      </w:pPr>
      <w:r>
        <w:rPr>
          <w:sz w:val="24"/>
        </w:rPr>
        <w:t>Unresolved material audit findings, particularly related to funds management or compliance</w:t>
      </w:r>
      <w:r>
        <w:rPr>
          <w:spacing w:val="-13"/>
          <w:sz w:val="24"/>
        </w:rPr>
        <w:t xml:space="preserve"> </w:t>
      </w:r>
      <w:r>
        <w:rPr>
          <w:sz w:val="24"/>
        </w:rPr>
        <w:t>with</w:t>
      </w:r>
      <w:r>
        <w:rPr>
          <w:spacing w:val="-15"/>
          <w:sz w:val="24"/>
        </w:rPr>
        <w:t xml:space="preserve"> </w:t>
      </w:r>
      <w:r>
        <w:rPr>
          <w:sz w:val="24"/>
        </w:rPr>
        <w:t>federal</w:t>
      </w:r>
      <w:r>
        <w:rPr>
          <w:spacing w:val="-16"/>
          <w:sz w:val="24"/>
        </w:rPr>
        <w:t xml:space="preserve"> </w:t>
      </w:r>
      <w:r>
        <w:rPr>
          <w:sz w:val="24"/>
        </w:rPr>
        <w:t>program</w:t>
      </w:r>
      <w:r>
        <w:rPr>
          <w:spacing w:val="-14"/>
          <w:sz w:val="24"/>
        </w:rPr>
        <w:t xml:space="preserve"> </w:t>
      </w:r>
      <w:r>
        <w:rPr>
          <w:sz w:val="24"/>
        </w:rPr>
        <w:t>requirements,</w:t>
      </w:r>
      <w:r>
        <w:rPr>
          <w:spacing w:val="-16"/>
          <w:sz w:val="24"/>
        </w:rPr>
        <w:t xml:space="preserve"> </w:t>
      </w:r>
      <w:r>
        <w:rPr>
          <w:sz w:val="24"/>
        </w:rPr>
        <w:t>during</w:t>
      </w:r>
      <w:r>
        <w:rPr>
          <w:spacing w:val="-16"/>
          <w:sz w:val="24"/>
        </w:rPr>
        <w:t xml:space="preserve"> </w:t>
      </w:r>
      <w:r>
        <w:rPr>
          <w:sz w:val="24"/>
        </w:rPr>
        <w:t>the</w:t>
      </w:r>
      <w:r>
        <w:rPr>
          <w:spacing w:val="-15"/>
          <w:sz w:val="24"/>
        </w:rPr>
        <w:t xml:space="preserve"> </w:t>
      </w:r>
      <w:r>
        <w:rPr>
          <w:sz w:val="24"/>
        </w:rPr>
        <w:t>most</w:t>
      </w:r>
      <w:r>
        <w:rPr>
          <w:spacing w:val="-15"/>
          <w:sz w:val="24"/>
        </w:rPr>
        <w:t xml:space="preserve"> </w:t>
      </w:r>
      <w:r>
        <w:rPr>
          <w:sz w:val="24"/>
        </w:rPr>
        <w:t>recent</w:t>
      </w:r>
      <w:r>
        <w:rPr>
          <w:spacing w:val="-12"/>
          <w:sz w:val="24"/>
        </w:rPr>
        <w:t xml:space="preserve"> </w:t>
      </w:r>
      <w:r>
        <w:rPr>
          <w:sz w:val="24"/>
        </w:rPr>
        <w:t>three-year</w:t>
      </w:r>
      <w:r>
        <w:rPr>
          <w:spacing w:val="-16"/>
          <w:sz w:val="24"/>
        </w:rPr>
        <w:t xml:space="preserve"> </w:t>
      </w:r>
      <w:r>
        <w:rPr>
          <w:sz w:val="24"/>
        </w:rPr>
        <w:t>period</w:t>
      </w:r>
    </w:p>
    <w:p w14:paraId="6A1D7E07" w14:textId="77777777" w:rsidR="00FF6AE3" w:rsidRDefault="00B90218" w:rsidP="00DA2DF0">
      <w:pPr>
        <w:pStyle w:val="ListParagraph"/>
        <w:numPr>
          <w:ilvl w:val="0"/>
          <w:numId w:val="9"/>
        </w:numPr>
        <w:tabs>
          <w:tab w:val="left" w:pos="720"/>
        </w:tabs>
        <w:spacing w:before="9"/>
        <w:jc w:val="left"/>
        <w:rPr>
          <w:rFonts w:ascii="Symbol"/>
          <w:sz w:val="24"/>
        </w:rPr>
      </w:pPr>
      <w:r>
        <w:rPr>
          <w:sz w:val="24"/>
        </w:rPr>
        <w:t>Credit score that is less than</w:t>
      </w:r>
      <w:r>
        <w:rPr>
          <w:spacing w:val="-9"/>
          <w:sz w:val="24"/>
        </w:rPr>
        <w:t xml:space="preserve"> </w:t>
      </w:r>
      <w:r>
        <w:rPr>
          <w:sz w:val="24"/>
        </w:rPr>
        <w:t>620</w:t>
      </w:r>
    </w:p>
    <w:p w14:paraId="0878D093" w14:textId="77777777" w:rsidR="00FF6AE3" w:rsidRDefault="00B90218" w:rsidP="00DA2DF0">
      <w:pPr>
        <w:pStyle w:val="ListParagraph"/>
        <w:numPr>
          <w:ilvl w:val="0"/>
          <w:numId w:val="9"/>
        </w:numPr>
        <w:tabs>
          <w:tab w:val="left" w:pos="720"/>
        </w:tabs>
        <w:spacing w:before="42"/>
        <w:jc w:val="left"/>
        <w:rPr>
          <w:rFonts w:ascii="Symbol"/>
          <w:sz w:val="24"/>
        </w:rPr>
      </w:pPr>
      <w:r>
        <w:rPr>
          <w:sz w:val="24"/>
        </w:rPr>
        <w:t>Adverse public findings and/or criminal</w:t>
      </w:r>
      <w:r>
        <w:rPr>
          <w:spacing w:val="-12"/>
          <w:sz w:val="24"/>
        </w:rPr>
        <w:t xml:space="preserve"> </w:t>
      </w:r>
      <w:r>
        <w:rPr>
          <w:sz w:val="24"/>
        </w:rPr>
        <w:t>record</w:t>
      </w:r>
    </w:p>
    <w:p w14:paraId="1DE65ED0" w14:textId="77777777" w:rsidR="00FF6AE3" w:rsidRDefault="00B90218" w:rsidP="00DA2DF0">
      <w:pPr>
        <w:pStyle w:val="ListParagraph"/>
        <w:numPr>
          <w:ilvl w:val="0"/>
          <w:numId w:val="9"/>
        </w:numPr>
        <w:tabs>
          <w:tab w:val="left" w:pos="720"/>
        </w:tabs>
        <w:spacing w:before="44" w:line="273" w:lineRule="auto"/>
        <w:ind w:left="720" w:right="116" w:hanging="260"/>
        <w:rPr>
          <w:rFonts w:ascii="Symbol"/>
          <w:sz w:val="24"/>
        </w:rPr>
      </w:pPr>
      <w:r>
        <w:rPr>
          <w:sz w:val="24"/>
        </w:rPr>
        <w:t>Issues of non-compliance with the WVHDF that continue to be unresolved after the end of the correction period, and continue to be unresolved at the time any such proposed loan is under</w:t>
      </w:r>
      <w:r>
        <w:rPr>
          <w:spacing w:val="-10"/>
          <w:sz w:val="24"/>
        </w:rPr>
        <w:t xml:space="preserve"> </w:t>
      </w:r>
      <w:r>
        <w:rPr>
          <w:sz w:val="24"/>
        </w:rPr>
        <w:t>consideration</w:t>
      </w:r>
    </w:p>
    <w:p w14:paraId="29D00903" w14:textId="77777777" w:rsidR="00FF6AE3" w:rsidRDefault="00B90218" w:rsidP="00DA2DF0">
      <w:pPr>
        <w:pStyle w:val="ListParagraph"/>
        <w:numPr>
          <w:ilvl w:val="0"/>
          <w:numId w:val="9"/>
        </w:numPr>
        <w:tabs>
          <w:tab w:val="left" w:pos="720"/>
        </w:tabs>
        <w:spacing w:before="5" w:line="271" w:lineRule="auto"/>
        <w:ind w:left="720" w:right="115" w:hanging="260"/>
        <w:rPr>
          <w:rFonts w:ascii="Symbol"/>
          <w:sz w:val="24"/>
        </w:rPr>
      </w:pPr>
      <w:r>
        <w:rPr>
          <w:sz w:val="24"/>
        </w:rPr>
        <w:t>Failure</w:t>
      </w:r>
      <w:r>
        <w:rPr>
          <w:spacing w:val="-11"/>
          <w:sz w:val="24"/>
        </w:rPr>
        <w:t xml:space="preserve"> </w:t>
      </w:r>
      <w:r>
        <w:rPr>
          <w:sz w:val="24"/>
        </w:rPr>
        <w:t>to</w:t>
      </w:r>
      <w:r>
        <w:rPr>
          <w:spacing w:val="-11"/>
          <w:sz w:val="24"/>
        </w:rPr>
        <w:t xml:space="preserve"> </w:t>
      </w:r>
      <w:r>
        <w:rPr>
          <w:sz w:val="24"/>
        </w:rPr>
        <w:t>produce</w:t>
      </w:r>
      <w:r>
        <w:rPr>
          <w:spacing w:val="-11"/>
          <w:sz w:val="24"/>
        </w:rPr>
        <w:t xml:space="preserve"> </w:t>
      </w:r>
      <w:r>
        <w:rPr>
          <w:sz w:val="24"/>
        </w:rPr>
        <w:t>a</w:t>
      </w:r>
      <w:r>
        <w:rPr>
          <w:spacing w:val="-11"/>
          <w:sz w:val="24"/>
        </w:rPr>
        <w:t xml:space="preserve"> </w:t>
      </w:r>
      <w:r>
        <w:rPr>
          <w:sz w:val="24"/>
        </w:rPr>
        <w:t>project</w:t>
      </w:r>
      <w:r>
        <w:rPr>
          <w:spacing w:val="-8"/>
          <w:sz w:val="24"/>
        </w:rPr>
        <w:t xml:space="preserve"> </w:t>
      </w:r>
      <w:r>
        <w:rPr>
          <w:sz w:val="24"/>
        </w:rPr>
        <w:t>after</w:t>
      </w:r>
      <w:r>
        <w:rPr>
          <w:spacing w:val="-11"/>
          <w:sz w:val="24"/>
        </w:rPr>
        <w:t xml:space="preserve"> </w:t>
      </w:r>
      <w:r>
        <w:rPr>
          <w:sz w:val="24"/>
        </w:rPr>
        <w:t>receiving</w:t>
      </w:r>
      <w:r>
        <w:rPr>
          <w:spacing w:val="-11"/>
          <w:sz w:val="24"/>
        </w:rPr>
        <w:t xml:space="preserve"> </w:t>
      </w:r>
      <w:r>
        <w:rPr>
          <w:sz w:val="24"/>
        </w:rPr>
        <w:t>an</w:t>
      </w:r>
      <w:r>
        <w:rPr>
          <w:spacing w:val="-10"/>
          <w:sz w:val="24"/>
        </w:rPr>
        <w:t xml:space="preserve"> </w:t>
      </w:r>
      <w:r>
        <w:rPr>
          <w:sz w:val="24"/>
        </w:rPr>
        <w:t>award</w:t>
      </w:r>
      <w:r>
        <w:rPr>
          <w:spacing w:val="-10"/>
          <w:sz w:val="24"/>
        </w:rPr>
        <w:t xml:space="preserve"> </w:t>
      </w:r>
      <w:r>
        <w:rPr>
          <w:sz w:val="24"/>
        </w:rPr>
        <w:t>under</w:t>
      </w:r>
      <w:r>
        <w:rPr>
          <w:spacing w:val="-11"/>
          <w:sz w:val="24"/>
        </w:rPr>
        <w:t xml:space="preserve"> </w:t>
      </w:r>
      <w:r>
        <w:rPr>
          <w:sz w:val="24"/>
        </w:rPr>
        <w:t>a</w:t>
      </w:r>
      <w:r>
        <w:rPr>
          <w:spacing w:val="-11"/>
          <w:sz w:val="24"/>
        </w:rPr>
        <w:t xml:space="preserve"> </w:t>
      </w:r>
      <w:r>
        <w:rPr>
          <w:sz w:val="24"/>
        </w:rPr>
        <w:t>WVHDF</w:t>
      </w:r>
      <w:r>
        <w:rPr>
          <w:spacing w:val="-13"/>
          <w:sz w:val="24"/>
        </w:rPr>
        <w:t xml:space="preserve"> </w:t>
      </w:r>
      <w:r>
        <w:rPr>
          <w:sz w:val="24"/>
        </w:rPr>
        <w:t>program</w:t>
      </w:r>
      <w:r>
        <w:rPr>
          <w:spacing w:val="-9"/>
          <w:sz w:val="24"/>
        </w:rPr>
        <w:t xml:space="preserve"> </w:t>
      </w:r>
      <w:r>
        <w:rPr>
          <w:sz w:val="24"/>
        </w:rPr>
        <w:t>and/or</w:t>
      </w:r>
      <w:r>
        <w:rPr>
          <w:spacing w:val="-11"/>
          <w:sz w:val="24"/>
        </w:rPr>
        <w:t xml:space="preserve"> </w:t>
      </w:r>
      <w:r>
        <w:rPr>
          <w:sz w:val="24"/>
        </w:rPr>
        <w:t>has a history of repeated compliance</w:t>
      </w:r>
      <w:r>
        <w:rPr>
          <w:spacing w:val="-9"/>
          <w:sz w:val="24"/>
        </w:rPr>
        <w:t xml:space="preserve"> </w:t>
      </w:r>
      <w:r>
        <w:rPr>
          <w:sz w:val="24"/>
        </w:rPr>
        <w:t>issues</w:t>
      </w:r>
    </w:p>
    <w:p w14:paraId="2CF67B74" w14:textId="77777777" w:rsidR="00FF6AE3" w:rsidRDefault="00B90218" w:rsidP="00DA2DF0">
      <w:pPr>
        <w:pStyle w:val="BodyText"/>
        <w:spacing w:before="205"/>
        <w:ind w:left="100" w:right="115" w:hanging="10"/>
        <w:jc w:val="both"/>
      </w:pPr>
      <w:r>
        <w:t>*Only one (1) Code Enforcement Technical Assistance Support project per the WVHDF’s fiscal year will be awarded to any project sponsor or organization.</w:t>
      </w:r>
    </w:p>
    <w:p w14:paraId="06EACFEF" w14:textId="77777777" w:rsidR="00FF6AE3" w:rsidRDefault="00FF6AE3">
      <w:pPr>
        <w:pStyle w:val="BodyText"/>
        <w:spacing w:before="11"/>
        <w:rPr>
          <w:sz w:val="23"/>
        </w:rPr>
      </w:pPr>
    </w:p>
    <w:p w14:paraId="7937BF8A" w14:textId="77777777" w:rsidR="00FF6AE3" w:rsidRDefault="00B90218">
      <w:pPr>
        <w:pStyle w:val="Heading3"/>
        <w:ind w:left="116"/>
      </w:pPr>
      <w:bookmarkStart w:id="4" w:name="ELIGIBLE_USES_OF_FUNDS"/>
      <w:bookmarkEnd w:id="4"/>
      <w:r>
        <w:t>ELIGIBLE USES OF FUNDS</w:t>
      </w:r>
    </w:p>
    <w:p w14:paraId="6ABC086B" w14:textId="77777777" w:rsidR="00FF6AE3" w:rsidRDefault="00FF6AE3">
      <w:pPr>
        <w:pStyle w:val="BodyText"/>
        <w:spacing w:before="11"/>
        <w:rPr>
          <w:b/>
          <w:sz w:val="23"/>
        </w:rPr>
      </w:pPr>
    </w:p>
    <w:p w14:paraId="4A9BD14E" w14:textId="77777777" w:rsidR="00FF6AE3" w:rsidRPr="00DA2DF0" w:rsidRDefault="00B90218" w:rsidP="00DA2DF0">
      <w:pPr>
        <w:pStyle w:val="ListParagraph"/>
        <w:numPr>
          <w:ilvl w:val="0"/>
          <w:numId w:val="8"/>
        </w:numPr>
        <w:tabs>
          <w:tab w:val="left" w:pos="820"/>
        </w:tabs>
        <w:ind w:left="720" w:right="114" w:hanging="270"/>
        <w:rPr>
          <w:rFonts w:ascii="Symbol"/>
          <w:sz w:val="24"/>
        </w:rPr>
      </w:pPr>
      <w:r w:rsidRPr="00DA2DF0">
        <w:rPr>
          <w:sz w:val="24"/>
        </w:rPr>
        <w:t>Fees associated with adopting and updating ordinances designed to address neglected properties including but not limited to the International Building Code and International Property Maintenance</w:t>
      </w:r>
      <w:r w:rsidRPr="00DA2DF0">
        <w:rPr>
          <w:spacing w:val="-6"/>
          <w:sz w:val="24"/>
        </w:rPr>
        <w:t xml:space="preserve"> </w:t>
      </w:r>
      <w:r w:rsidRPr="00DA2DF0">
        <w:rPr>
          <w:sz w:val="24"/>
        </w:rPr>
        <w:t>Code</w:t>
      </w:r>
    </w:p>
    <w:p w14:paraId="56B96E68" w14:textId="77777777" w:rsidR="00FF6AE3" w:rsidRPr="00DA2DF0" w:rsidRDefault="00B90218" w:rsidP="00DA2DF0">
      <w:pPr>
        <w:pStyle w:val="ListParagraph"/>
        <w:numPr>
          <w:ilvl w:val="0"/>
          <w:numId w:val="8"/>
        </w:numPr>
        <w:tabs>
          <w:tab w:val="left" w:pos="820"/>
        </w:tabs>
        <w:ind w:left="720" w:right="116" w:hanging="270"/>
        <w:rPr>
          <w:rFonts w:ascii="Symbol"/>
          <w:sz w:val="24"/>
        </w:rPr>
      </w:pPr>
      <w:r w:rsidRPr="00DA2DF0">
        <w:rPr>
          <w:sz w:val="24"/>
        </w:rPr>
        <w:t>Procurement of certified code enforcement officials including companies hired by a unit of</w:t>
      </w:r>
      <w:r w:rsidRPr="00DA2DF0">
        <w:rPr>
          <w:spacing w:val="-1"/>
          <w:sz w:val="24"/>
        </w:rPr>
        <w:t xml:space="preserve"> </w:t>
      </w:r>
      <w:r w:rsidRPr="00DA2DF0">
        <w:rPr>
          <w:sz w:val="24"/>
        </w:rPr>
        <w:t>government</w:t>
      </w:r>
    </w:p>
    <w:p w14:paraId="22CD7A27" w14:textId="77777777" w:rsidR="00FF6AE3" w:rsidRPr="00DA2DF0" w:rsidRDefault="00B90218" w:rsidP="00DA2DF0">
      <w:pPr>
        <w:pStyle w:val="ListParagraph"/>
        <w:numPr>
          <w:ilvl w:val="0"/>
          <w:numId w:val="8"/>
        </w:numPr>
        <w:tabs>
          <w:tab w:val="left" w:pos="819"/>
          <w:tab w:val="left" w:pos="820"/>
        </w:tabs>
        <w:spacing w:before="1" w:line="305" w:lineRule="exact"/>
        <w:ind w:left="720" w:hanging="270"/>
        <w:rPr>
          <w:rFonts w:ascii="Symbol"/>
          <w:sz w:val="24"/>
        </w:rPr>
      </w:pPr>
      <w:r w:rsidRPr="00DA2DF0">
        <w:rPr>
          <w:sz w:val="24"/>
        </w:rPr>
        <w:t>Training in code enforcement procedures and</w:t>
      </w:r>
      <w:r w:rsidRPr="00DA2DF0">
        <w:rPr>
          <w:spacing w:val="-17"/>
          <w:sz w:val="24"/>
        </w:rPr>
        <w:t xml:space="preserve"> </w:t>
      </w:r>
      <w:r w:rsidRPr="00DA2DF0">
        <w:rPr>
          <w:sz w:val="24"/>
        </w:rPr>
        <w:t>practices</w:t>
      </w:r>
    </w:p>
    <w:p w14:paraId="3FD3F300" w14:textId="4F108A4C" w:rsidR="00FF6AE3" w:rsidRDefault="00B90218" w:rsidP="00DA2DF0">
      <w:pPr>
        <w:pStyle w:val="ListParagraph"/>
        <w:numPr>
          <w:ilvl w:val="0"/>
          <w:numId w:val="8"/>
        </w:numPr>
        <w:tabs>
          <w:tab w:val="left" w:pos="720"/>
        </w:tabs>
        <w:spacing w:before="1"/>
        <w:ind w:left="720" w:right="116" w:hanging="270"/>
        <w:rPr>
          <w:sz w:val="24"/>
        </w:rPr>
      </w:pPr>
      <w:r w:rsidRPr="00DA2DF0">
        <w:rPr>
          <w:sz w:val="24"/>
        </w:rPr>
        <w:t>Costs associated with professional qualifications, individual certification and/or departmental</w:t>
      </w:r>
      <w:r w:rsidRPr="00DA2DF0">
        <w:rPr>
          <w:spacing w:val="-7"/>
          <w:sz w:val="24"/>
        </w:rPr>
        <w:t xml:space="preserve"> </w:t>
      </w:r>
      <w:r w:rsidRPr="00DA2DF0">
        <w:rPr>
          <w:sz w:val="24"/>
        </w:rPr>
        <w:t>accreditation</w:t>
      </w:r>
    </w:p>
    <w:p w14:paraId="48966D29" w14:textId="1B2424A7" w:rsidR="00A162CA" w:rsidRPr="00A162CA" w:rsidRDefault="00A162CA" w:rsidP="00A162CA">
      <w:pPr>
        <w:pStyle w:val="ListParagraph"/>
        <w:numPr>
          <w:ilvl w:val="0"/>
          <w:numId w:val="8"/>
        </w:numPr>
        <w:tabs>
          <w:tab w:val="left" w:pos="720"/>
        </w:tabs>
        <w:spacing w:before="1"/>
        <w:ind w:left="720" w:right="116" w:hanging="270"/>
        <w:rPr>
          <w:rFonts w:ascii="Symbol"/>
          <w:sz w:val="24"/>
        </w:rPr>
      </w:pPr>
      <w:r>
        <w:rPr>
          <w:sz w:val="24"/>
        </w:rPr>
        <w:t>Other acceptable related expenses as approved by the WHDF</w:t>
      </w:r>
    </w:p>
    <w:p w14:paraId="171BD06C" w14:textId="7975FAD5" w:rsidR="000D5419" w:rsidRPr="00880222" w:rsidRDefault="000D5419" w:rsidP="00880222">
      <w:pPr>
        <w:tabs>
          <w:tab w:val="left" w:pos="720"/>
        </w:tabs>
        <w:spacing w:before="1"/>
        <w:ind w:left="450" w:right="116"/>
        <w:rPr>
          <w:rFonts w:ascii="Symbol"/>
          <w:sz w:val="24"/>
        </w:rPr>
      </w:pPr>
    </w:p>
    <w:p w14:paraId="411E0FC1" w14:textId="77777777" w:rsidR="00FF6AE3" w:rsidRDefault="00FF6AE3">
      <w:pPr>
        <w:pStyle w:val="BodyText"/>
        <w:spacing w:before="11"/>
        <w:rPr>
          <w:sz w:val="23"/>
        </w:rPr>
      </w:pPr>
    </w:p>
    <w:p w14:paraId="394F4744" w14:textId="77777777" w:rsidR="00FF6AE3" w:rsidRDefault="00B90218">
      <w:pPr>
        <w:pStyle w:val="BodyText"/>
        <w:ind w:left="100"/>
        <w:jc w:val="both"/>
      </w:pPr>
      <w:r>
        <w:t>*Administrative costs are not eligible for this Program.</w:t>
      </w:r>
    </w:p>
    <w:p w14:paraId="316DC19D" w14:textId="77777777" w:rsidR="00FF6AE3" w:rsidRDefault="00FF6AE3">
      <w:pPr>
        <w:pStyle w:val="BodyText"/>
        <w:spacing w:before="11"/>
        <w:rPr>
          <w:sz w:val="23"/>
        </w:rPr>
      </w:pPr>
    </w:p>
    <w:p w14:paraId="5AA96991" w14:textId="77777777" w:rsidR="00FF6AE3" w:rsidRDefault="00B90218">
      <w:pPr>
        <w:pStyle w:val="Heading3"/>
        <w:ind w:left="116"/>
      </w:pPr>
      <w:bookmarkStart w:id="5" w:name="LOAN_TERMS"/>
      <w:bookmarkEnd w:id="5"/>
      <w:r>
        <w:t>LOAN TERMS</w:t>
      </w:r>
    </w:p>
    <w:p w14:paraId="3043CF18" w14:textId="77777777" w:rsidR="00FF6AE3" w:rsidRDefault="00FF6AE3">
      <w:pPr>
        <w:pStyle w:val="BodyText"/>
        <w:spacing w:before="1"/>
        <w:rPr>
          <w:b/>
        </w:rPr>
      </w:pPr>
    </w:p>
    <w:p w14:paraId="574334AD" w14:textId="77777777" w:rsidR="005C4F19" w:rsidRDefault="00B90218" w:rsidP="000E3FF0">
      <w:pPr>
        <w:pStyle w:val="BodyText"/>
        <w:ind w:left="100" w:right="116"/>
        <w:jc w:val="both"/>
      </w:pPr>
      <w:r>
        <w:t xml:space="preserve">In general, the financial assistance under the Program will be made in the form of an unsecured </w:t>
      </w:r>
    </w:p>
    <w:p w14:paraId="26C8F39C" w14:textId="77777777" w:rsidR="005C4F19" w:rsidRDefault="005C4F19">
      <w:pPr>
        <w:rPr>
          <w:sz w:val="24"/>
          <w:szCs w:val="24"/>
        </w:rPr>
      </w:pPr>
      <w:r>
        <w:br w:type="page"/>
      </w:r>
    </w:p>
    <w:p w14:paraId="7A391936" w14:textId="0E547864" w:rsidR="000E3FF0" w:rsidRDefault="00B90218" w:rsidP="000E3FF0">
      <w:pPr>
        <w:pStyle w:val="BodyText"/>
        <w:ind w:left="100" w:right="116"/>
        <w:jc w:val="both"/>
      </w:pPr>
      <w:r>
        <w:lastRenderedPageBreak/>
        <w:t>loan. Generally, Program loans will be a 0% interest, deferred and forgivable at the time of the final loan disbursement. Loan disbursements will be reviewed by the WVHDF to ensure consistency with the project’s proposal and Program guidelines. The Program loans will be limited to a maximum of $10,000 per borrower.</w:t>
      </w:r>
    </w:p>
    <w:p w14:paraId="0C1ADFD2" w14:textId="2AD8E7BC" w:rsidR="000E3FF0" w:rsidRDefault="000E3FF0">
      <w:pPr>
        <w:rPr>
          <w:sz w:val="24"/>
          <w:szCs w:val="24"/>
        </w:rPr>
      </w:pPr>
    </w:p>
    <w:p w14:paraId="7E153592" w14:textId="77777777" w:rsidR="00FF6AE3" w:rsidRDefault="00B90218">
      <w:pPr>
        <w:pStyle w:val="Heading3"/>
        <w:spacing w:before="39"/>
        <w:ind w:left="136"/>
      </w:pPr>
      <w:bookmarkStart w:id="6" w:name="POST-AWARD_REQUIREMENTS"/>
      <w:bookmarkEnd w:id="6"/>
      <w:r>
        <w:t>POST-AWARD REQUIREMENTS</w:t>
      </w:r>
    </w:p>
    <w:p w14:paraId="0EB529BD" w14:textId="77777777" w:rsidR="00FF6AE3" w:rsidRDefault="00FF6AE3">
      <w:pPr>
        <w:pStyle w:val="BodyText"/>
        <w:spacing w:before="11"/>
        <w:rPr>
          <w:b/>
          <w:sz w:val="23"/>
        </w:rPr>
      </w:pPr>
    </w:p>
    <w:p w14:paraId="721A727D" w14:textId="2E57DCD8" w:rsidR="00FF6AE3" w:rsidRDefault="00B90218" w:rsidP="00DA2DF0">
      <w:pPr>
        <w:pStyle w:val="BodyText"/>
        <w:ind w:left="136" w:right="116"/>
        <w:jc w:val="both"/>
      </w:pPr>
      <w:r>
        <w:t>If</w:t>
      </w:r>
      <w:r>
        <w:rPr>
          <w:spacing w:val="-8"/>
        </w:rPr>
        <w:t xml:space="preserve"> </w:t>
      </w:r>
      <w:r>
        <w:t>funding</w:t>
      </w:r>
      <w:r>
        <w:rPr>
          <w:spacing w:val="-9"/>
        </w:rPr>
        <w:t xml:space="preserve"> </w:t>
      </w:r>
      <w:r>
        <w:t>is</w:t>
      </w:r>
      <w:r>
        <w:rPr>
          <w:spacing w:val="-9"/>
        </w:rPr>
        <w:t xml:space="preserve"> </w:t>
      </w:r>
      <w:r>
        <w:t>approved,</w:t>
      </w:r>
      <w:r>
        <w:rPr>
          <w:spacing w:val="-9"/>
        </w:rPr>
        <w:t xml:space="preserve"> </w:t>
      </w:r>
      <w:r>
        <w:t>recipients</w:t>
      </w:r>
      <w:r>
        <w:rPr>
          <w:spacing w:val="-9"/>
        </w:rPr>
        <w:t xml:space="preserve"> </w:t>
      </w:r>
      <w:r>
        <w:t>must</w:t>
      </w:r>
      <w:r>
        <w:rPr>
          <w:spacing w:val="-8"/>
        </w:rPr>
        <w:t xml:space="preserve"> </w:t>
      </w:r>
      <w:r>
        <w:t>abide</w:t>
      </w:r>
      <w:r>
        <w:rPr>
          <w:spacing w:val="-11"/>
        </w:rPr>
        <w:t xml:space="preserve"> </w:t>
      </w:r>
      <w:r>
        <w:t>by</w:t>
      </w:r>
      <w:r>
        <w:rPr>
          <w:spacing w:val="-9"/>
        </w:rPr>
        <w:t xml:space="preserve"> </w:t>
      </w:r>
      <w:r>
        <w:t>and/or</w:t>
      </w:r>
      <w:r>
        <w:rPr>
          <w:spacing w:val="-8"/>
        </w:rPr>
        <w:t xml:space="preserve"> </w:t>
      </w:r>
      <w:r>
        <w:t>complete</w:t>
      </w:r>
      <w:r>
        <w:rPr>
          <w:spacing w:val="-11"/>
        </w:rPr>
        <w:t xml:space="preserve"> </w:t>
      </w:r>
      <w:r>
        <w:t>the</w:t>
      </w:r>
      <w:r>
        <w:rPr>
          <w:spacing w:val="-11"/>
        </w:rPr>
        <w:t xml:space="preserve"> </w:t>
      </w:r>
      <w:r>
        <w:t>following,</w:t>
      </w:r>
      <w:r>
        <w:rPr>
          <w:spacing w:val="-9"/>
        </w:rPr>
        <w:t xml:space="preserve"> </w:t>
      </w:r>
      <w:r>
        <w:t>unless</w:t>
      </w:r>
      <w:r>
        <w:rPr>
          <w:spacing w:val="-9"/>
        </w:rPr>
        <w:t xml:space="preserve"> </w:t>
      </w:r>
      <w:r>
        <w:t>otherwise approved by the</w:t>
      </w:r>
      <w:r>
        <w:rPr>
          <w:spacing w:val="-6"/>
        </w:rPr>
        <w:t xml:space="preserve"> </w:t>
      </w:r>
      <w:r>
        <w:t>WVHDF:</w:t>
      </w:r>
    </w:p>
    <w:p w14:paraId="7EB81A77" w14:textId="4CDD61CC" w:rsidR="00C76B49" w:rsidRPr="00C76B49" w:rsidRDefault="00C76B49" w:rsidP="00DA2DF0">
      <w:pPr>
        <w:pStyle w:val="ListParagraph"/>
        <w:numPr>
          <w:ilvl w:val="0"/>
          <w:numId w:val="7"/>
        </w:numPr>
        <w:tabs>
          <w:tab w:val="left" w:pos="720"/>
        </w:tabs>
        <w:spacing w:before="5" w:line="273" w:lineRule="auto"/>
        <w:ind w:left="720" w:right="115" w:hanging="270"/>
        <w:rPr>
          <w:rFonts w:ascii="Symbol"/>
          <w:sz w:val="24"/>
        </w:rPr>
      </w:pPr>
      <w:r>
        <w:rPr>
          <w:sz w:val="24"/>
        </w:rPr>
        <w:t>Execution of a firm commitment or letter of intent and close within 30-days after recipient’s acceptance of terms</w:t>
      </w:r>
    </w:p>
    <w:p w14:paraId="53DCA67E" w14:textId="5FA15F99" w:rsidR="00FF6AE3" w:rsidRPr="00DA2DF0" w:rsidRDefault="000E3FF0" w:rsidP="00DA2DF0">
      <w:pPr>
        <w:pStyle w:val="ListParagraph"/>
        <w:numPr>
          <w:ilvl w:val="0"/>
          <w:numId w:val="7"/>
        </w:numPr>
        <w:tabs>
          <w:tab w:val="left" w:pos="720"/>
        </w:tabs>
        <w:spacing w:before="5" w:line="273" w:lineRule="auto"/>
        <w:ind w:left="720" w:right="115" w:hanging="270"/>
        <w:rPr>
          <w:rFonts w:ascii="Symbol"/>
          <w:sz w:val="24"/>
        </w:rPr>
      </w:pPr>
      <w:r>
        <w:rPr>
          <w:sz w:val="24"/>
        </w:rPr>
        <w:t>A</w:t>
      </w:r>
      <w:r w:rsidR="00B90218" w:rsidRPr="00DA2DF0">
        <w:rPr>
          <w:sz w:val="24"/>
        </w:rPr>
        <w:t xml:space="preserve">ctivities financed under the Program </w:t>
      </w:r>
      <w:r w:rsidR="00D31B8A" w:rsidRPr="006E2B18">
        <w:rPr>
          <w:sz w:val="24"/>
        </w:rPr>
        <w:t xml:space="preserve">should </w:t>
      </w:r>
      <w:r w:rsidR="00B90218" w:rsidRPr="006E2B18">
        <w:rPr>
          <w:sz w:val="24"/>
        </w:rPr>
        <w:t>be</w:t>
      </w:r>
      <w:r w:rsidR="00B90218" w:rsidRPr="00DA2DF0">
        <w:rPr>
          <w:sz w:val="24"/>
        </w:rPr>
        <w:t xml:space="preserve"> completed </w:t>
      </w:r>
      <w:r w:rsidR="00C76B49">
        <w:rPr>
          <w:sz w:val="24"/>
        </w:rPr>
        <w:t>within</w:t>
      </w:r>
      <w:r w:rsidR="005668D1">
        <w:rPr>
          <w:sz w:val="24"/>
        </w:rPr>
        <w:t xml:space="preserve"> 18 </w:t>
      </w:r>
      <w:r w:rsidR="00B90218" w:rsidRPr="00DA2DF0">
        <w:rPr>
          <w:sz w:val="24"/>
        </w:rPr>
        <w:t>months</w:t>
      </w:r>
      <w:r w:rsidR="006F6A58">
        <w:rPr>
          <w:sz w:val="24"/>
        </w:rPr>
        <w:t xml:space="preserve"> of</w:t>
      </w:r>
      <w:r w:rsidR="00547BEE" w:rsidRPr="00DA2DF0">
        <w:rPr>
          <w:sz w:val="24"/>
        </w:rPr>
        <w:t xml:space="preserve"> </w:t>
      </w:r>
      <w:r w:rsidR="00B90218" w:rsidRPr="00DA2DF0">
        <w:rPr>
          <w:sz w:val="24"/>
        </w:rPr>
        <w:t>the execution of the loan agreements and other closing</w:t>
      </w:r>
      <w:r w:rsidR="00B90218" w:rsidRPr="00DA2DF0">
        <w:rPr>
          <w:spacing w:val="-17"/>
          <w:sz w:val="24"/>
        </w:rPr>
        <w:t xml:space="preserve"> </w:t>
      </w:r>
      <w:r w:rsidR="00B90218" w:rsidRPr="00DA2DF0">
        <w:rPr>
          <w:sz w:val="24"/>
        </w:rPr>
        <w:t>documents</w:t>
      </w:r>
    </w:p>
    <w:p w14:paraId="52EC0A5C" w14:textId="77777777" w:rsidR="00FF6AE3" w:rsidRPr="00DA2DF0" w:rsidRDefault="00B90218" w:rsidP="00DA2DF0">
      <w:pPr>
        <w:pStyle w:val="ListParagraph"/>
        <w:numPr>
          <w:ilvl w:val="0"/>
          <w:numId w:val="7"/>
        </w:numPr>
        <w:tabs>
          <w:tab w:val="left" w:pos="720"/>
        </w:tabs>
        <w:spacing w:before="3"/>
        <w:ind w:left="810"/>
        <w:rPr>
          <w:rFonts w:ascii="Symbol"/>
          <w:sz w:val="24"/>
        </w:rPr>
      </w:pPr>
      <w:r w:rsidRPr="00DA2DF0">
        <w:rPr>
          <w:sz w:val="24"/>
        </w:rPr>
        <w:t>Submission of interim and final progress reports, if</w:t>
      </w:r>
      <w:r w:rsidRPr="00DA2DF0">
        <w:rPr>
          <w:spacing w:val="-21"/>
          <w:sz w:val="24"/>
        </w:rPr>
        <w:t xml:space="preserve"> </w:t>
      </w:r>
      <w:r w:rsidRPr="00DA2DF0">
        <w:rPr>
          <w:sz w:val="24"/>
        </w:rPr>
        <w:t>applicable</w:t>
      </w:r>
    </w:p>
    <w:p w14:paraId="44565C6A" w14:textId="77777777" w:rsidR="00FF6AE3" w:rsidRPr="00DA2DF0" w:rsidRDefault="00B90218" w:rsidP="00DA2DF0">
      <w:pPr>
        <w:pStyle w:val="ListParagraph"/>
        <w:numPr>
          <w:ilvl w:val="0"/>
          <w:numId w:val="7"/>
        </w:numPr>
        <w:tabs>
          <w:tab w:val="left" w:pos="840"/>
        </w:tabs>
        <w:spacing w:before="44" w:line="273" w:lineRule="auto"/>
        <w:ind w:left="720" w:right="116" w:hanging="270"/>
        <w:rPr>
          <w:rFonts w:ascii="Symbol"/>
          <w:sz w:val="24"/>
        </w:rPr>
      </w:pPr>
      <w:r w:rsidRPr="00DA2DF0">
        <w:rPr>
          <w:sz w:val="24"/>
        </w:rPr>
        <w:t>The WVHDF reserves the right to suspend or terminate funding to those recipients that do</w:t>
      </w:r>
      <w:r w:rsidRPr="00DA2DF0">
        <w:rPr>
          <w:spacing w:val="-5"/>
          <w:sz w:val="24"/>
        </w:rPr>
        <w:t xml:space="preserve"> </w:t>
      </w:r>
      <w:r w:rsidRPr="00DA2DF0">
        <w:rPr>
          <w:sz w:val="24"/>
        </w:rPr>
        <w:t>not</w:t>
      </w:r>
      <w:r w:rsidRPr="00DA2DF0">
        <w:rPr>
          <w:spacing w:val="-4"/>
          <w:sz w:val="24"/>
        </w:rPr>
        <w:t xml:space="preserve"> </w:t>
      </w:r>
      <w:r w:rsidRPr="00DA2DF0">
        <w:rPr>
          <w:sz w:val="24"/>
        </w:rPr>
        <w:t>show</w:t>
      </w:r>
      <w:r w:rsidRPr="00DA2DF0">
        <w:rPr>
          <w:spacing w:val="-7"/>
          <w:sz w:val="24"/>
        </w:rPr>
        <w:t xml:space="preserve"> </w:t>
      </w:r>
      <w:r w:rsidRPr="00DA2DF0">
        <w:rPr>
          <w:sz w:val="24"/>
        </w:rPr>
        <w:t>progress</w:t>
      </w:r>
      <w:r w:rsidRPr="00DA2DF0">
        <w:rPr>
          <w:spacing w:val="-8"/>
          <w:sz w:val="24"/>
        </w:rPr>
        <w:t xml:space="preserve"> </w:t>
      </w:r>
      <w:r w:rsidRPr="00DA2DF0">
        <w:rPr>
          <w:sz w:val="24"/>
        </w:rPr>
        <w:t>under</w:t>
      </w:r>
      <w:r w:rsidRPr="00DA2DF0">
        <w:rPr>
          <w:spacing w:val="-5"/>
          <w:sz w:val="24"/>
        </w:rPr>
        <w:t xml:space="preserve"> </w:t>
      </w:r>
      <w:r w:rsidRPr="00DA2DF0">
        <w:rPr>
          <w:sz w:val="24"/>
        </w:rPr>
        <w:t>the</w:t>
      </w:r>
      <w:r w:rsidRPr="00DA2DF0">
        <w:rPr>
          <w:spacing w:val="-5"/>
          <w:sz w:val="24"/>
        </w:rPr>
        <w:t xml:space="preserve"> </w:t>
      </w:r>
      <w:r w:rsidRPr="00DA2DF0">
        <w:rPr>
          <w:sz w:val="24"/>
        </w:rPr>
        <w:t>award,</w:t>
      </w:r>
      <w:r w:rsidRPr="00DA2DF0">
        <w:rPr>
          <w:spacing w:val="-8"/>
          <w:sz w:val="24"/>
        </w:rPr>
        <w:t xml:space="preserve"> </w:t>
      </w:r>
      <w:r w:rsidRPr="00DA2DF0">
        <w:rPr>
          <w:sz w:val="24"/>
        </w:rPr>
        <w:t>as</w:t>
      </w:r>
      <w:r w:rsidRPr="00DA2DF0">
        <w:rPr>
          <w:spacing w:val="-6"/>
          <w:sz w:val="24"/>
        </w:rPr>
        <w:t xml:space="preserve"> </w:t>
      </w:r>
      <w:r w:rsidRPr="00DA2DF0">
        <w:rPr>
          <w:sz w:val="24"/>
        </w:rPr>
        <w:t>well</w:t>
      </w:r>
      <w:r w:rsidRPr="00DA2DF0">
        <w:rPr>
          <w:spacing w:val="-5"/>
          <w:sz w:val="24"/>
        </w:rPr>
        <w:t xml:space="preserve"> </w:t>
      </w:r>
      <w:r w:rsidRPr="00DA2DF0">
        <w:rPr>
          <w:sz w:val="24"/>
        </w:rPr>
        <w:t>as</w:t>
      </w:r>
      <w:r w:rsidRPr="00DA2DF0">
        <w:rPr>
          <w:spacing w:val="-6"/>
          <w:sz w:val="24"/>
        </w:rPr>
        <w:t xml:space="preserve"> </w:t>
      </w:r>
      <w:r w:rsidRPr="00DA2DF0">
        <w:rPr>
          <w:sz w:val="24"/>
        </w:rPr>
        <w:t>those</w:t>
      </w:r>
      <w:r w:rsidRPr="00DA2DF0">
        <w:rPr>
          <w:spacing w:val="-7"/>
          <w:sz w:val="24"/>
        </w:rPr>
        <w:t xml:space="preserve"> </w:t>
      </w:r>
      <w:r w:rsidRPr="00DA2DF0">
        <w:rPr>
          <w:sz w:val="24"/>
        </w:rPr>
        <w:t>recipients</w:t>
      </w:r>
      <w:r w:rsidRPr="00DA2DF0">
        <w:rPr>
          <w:spacing w:val="-8"/>
          <w:sz w:val="24"/>
        </w:rPr>
        <w:t xml:space="preserve"> </w:t>
      </w:r>
      <w:r w:rsidRPr="00DA2DF0">
        <w:rPr>
          <w:sz w:val="24"/>
        </w:rPr>
        <w:t>that</w:t>
      </w:r>
      <w:r w:rsidRPr="00DA2DF0">
        <w:rPr>
          <w:spacing w:val="-4"/>
          <w:sz w:val="24"/>
        </w:rPr>
        <w:t xml:space="preserve"> </w:t>
      </w:r>
      <w:r w:rsidRPr="00DA2DF0">
        <w:rPr>
          <w:sz w:val="24"/>
        </w:rPr>
        <w:t>do</w:t>
      </w:r>
      <w:r w:rsidRPr="00DA2DF0">
        <w:rPr>
          <w:spacing w:val="-7"/>
          <w:sz w:val="24"/>
        </w:rPr>
        <w:t xml:space="preserve"> </w:t>
      </w:r>
      <w:r w:rsidRPr="00DA2DF0">
        <w:rPr>
          <w:sz w:val="24"/>
        </w:rPr>
        <w:t>not</w:t>
      </w:r>
      <w:r w:rsidRPr="00DA2DF0">
        <w:rPr>
          <w:spacing w:val="-4"/>
          <w:sz w:val="24"/>
        </w:rPr>
        <w:t xml:space="preserve"> </w:t>
      </w:r>
      <w:r w:rsidRPr="00DA2DF0">
        <w:rPr>
          <w:sz w:val="24"/>
        </w:rPr>
        <w:t>submit</w:t>
      </w:r>
      <w:r w:rsidRPr="00DA2DF0">
        <w:rPr>
          <w:spacing w:val="-4"/>
          <w:sz w:val="24"/>
        </w:rPr>
        <w:t xml:space="preserve"> </w:t>
      </w:r>
      <w:r w:rsidRPr="00DA2DF0">
        <w:rPr>
          <w:sz w:val="24"/>
        </w:rPr>
        <w:t>the required</w:t>
      </w:r>
      <w:r w:rsidRPr="00DA2DF0">
        <w:rPr>
          <w:spacing w:val="-7"/>
          <w:sz w:val="24"/>
        </w:rPr>
        <w:t xml:space="preserve"> </w:t>
      </w:r>
      <w:r w:rsidRPr="00DA2DF0">
        <w:rPr>
          <w:sz w:val="24"/>
        </w:rPr>
        <w:t>documentation</w:t>
      </w:r>
    </w:p>
    <w:p w14:paraId="4024250D" w14:textId="77777777" w:rsidR="00FF6AE3" w:rsidRDefault="00B90218">
      <w:pPr>
        <w:pStyle w:val="Heading3"/>
        <w:spacing w:before="203"/>
      </w:pPr>
      <w:r>
        <w:t>CONFLICT OF INTEREST</w:t>
      </w:r>
    </w:p>
    <w:p w14:paraId="45AE35B2" w14:textId="77777777" w:rsidR="00FF6AE3" w:rsidRDefault="00FF6AE3">
      <w:pPr>
        <w:pStyle w:val="BodyText"/>
        <w:spacing w:before="11"/>
        <w:rPr>
          <w:b/>
          <w:sz w:val="23"/>
        </w:rPr>
      </w:pPr>
    </w:p>
    <w:p w14:paraId="474EBC90" w14:textId="77777777" w:rsidR="00FF6AE3" w:rsidRDefault="00B90218">
      <w:pPr>
        <w:pStyle w:val="BodyText"/>
        <w:ind w:left="120" w:right="114"/>
        <w:jc w:val="both"/>
      </w:pPr>
      <w:r>
        <w:t>No</w:t>
      </w:r>
      <w:r>
        <w:rPr>
          <w:spacing w:val="-6"/>
        </w:rPr>
        <w:t xml:space="preserve"> </w:t>
      </w:r>
      <w:r>
        <w:t>member</w:t>
      </w:r>
      <w:r>
        <w:rPr>
          <w:spacing w:val="-6"/>
        </w:rPr>
        <w:t xml:space="preserve"> </w:t>
      </w:r>
      <w:r>
        <w:t>of</w:t>
      </w:r>
      <w:r>
        <w:rPr>
          <w:spacing w:val="-5"/>
        </w:rPr>
        <w:t xml:space="preserve"> </w:t>
      </w:r>
      <w:r>
        <w:t>the</w:t>
      </w:r>
      <w:r>
        <w:rPr>
          <w:spacing w:val="-6"/>
        </w:rPr>
        <w:t xml:space="preserve"> </w:t>
      </w:r>
      <w:r>
        <w:t>governing</w:t>
      </w:r>
      <w:r>
        <w:rPr>
          <w:spacing w:val="-7"/>
        </w:rPr>
        <w:t xml:space="preserve"> </w:t>
      </w:r>
      <w:r>
        <w:t>body</w:t>
      </w:r>
      <w:r>
        <w:rPr>
          <w:spacing w:val="-7"/>
        </w:rPr>
        <w:t xml:space="preserve"> </w:t>
      </w:r>
      <w:r>
        <w:t>of</w:t>
      </w:r>
      <w:r>
        <w:rPr>
          <w:spacing w:val="-5"/>
        </w:rPr>
        <w:t xml:space="preserve"> </w:t>
      </w:r>
      <w:r>
        <w:t>an</w:t>
      </w:r>
      <w:r>
        <w:rPr>
          <w:spacing w:val="-5"/>
        </w:rPr>
        <w:t xml:space="preserve"> </w:t>
      </w:r>
      <w:r>
        <w:t>applicant</w:t>
      </w:r>
      <w:r>
        <w:rPr>
          <w:spacing w:val="-8"/>
        </w:rPr>
        <w:t xml:space="preserve"> </w:t>
      </w:r>
      <w:r>
        <w:t>and</w:t>
      </w:r>
      <w:r>
        <w:rPr>
          <w:spacing w:val="-8"/>
        </w:rPr>
        <w:t xml:space="preserve"> </w:t>
      </w:r>
      <w:r>
        <w:t>no</w:t>
      </w:r>
      <w:r>
        <w:rPr>
          <w:spacing w:val="-6"/>
        </w:rPr>
        <w:t xml:space="preserve"> </w:t>
      </w:r>
      <w:r>
        <w:t>other</w:t>
      </w:r>
      <w:r>
        <w:rPr>
          <w:spacing w:val="-6"/>
        </w:rPr>
        <w:t xml:space="preserve"> </w:t>
      </w:r>
      <w:r>
        <w:t>official</w:t>
      </w:r>
      <w:r>
        <w:rPr>
          <w:spacing w:val="-6"/>
        </w:rPr>
        <w:t xml:space="preserve"> </w:t>
      </w:r>
      <w:r>
        <w:t>employee</w:t>
      </w:r>
      <w:r>
        <w:rPr>
          <w:spacing w:val="-6"/>
        </w:rPr>
        <w:t xml:space="preserve"> </w:t>
      </w:r>
      <w:r>
        <w:t>or</w:t>
      </w:r>
      <w:r>
        <w:rPr>
          <w:spacing w:val="-8"/>
        </w:rPr>
        <w:t xml:space="preserve"> </w:t>
      </w:r>
      <w:r>
        <w:t>agent</w:t>
      </w:r>
      <w:r>
        <w:rPr>
          <w:spacing w:val="-5"/>
        </w:rPr>
        <w:t xml:space="preserve"> </w:t>
      </w:r>
      <w:r>
        <w:t>of</w:t>
      </w:r>
      <w:r>
        <w:rPr>
          <w:spacing w:val="-5"/>
        </w:rPr>
        <w:t xml:space="preserve"> </w:t>
      </w:r>
      <w:r>
        <w:t>the applicant</w:t>
      </w:r>
      <w:r>
        <w:rPr>
          <w:spacing w:val="-5"/>
        </w:rPr>
        <w:t xml:space="preserve"> </w:t>
      </w:r>
      <w:r>
        <w:t>who</w:t>
      </w:r>
      <w:r>
        <w:rPr>
          <w:spacing w:val="-6"/>
        </w:rPr>
        <w:t xml:space="preserve"> </w:t>
      </w:r>
      <w:r>
        <w:t>exercises</w:t>
      </w:r>
      <w:r>
        <w:rPr>
          <w:spacing w:val="-7"/>
        </w:rPr>
        <w:t xml:space="preserve"> </w:t>
      </w:r>
      <w:r>
        <w:t>policy</w:t>
      </w:r>
      <w:r>
        <w:rPr>
          <w:spacing w:val="-5"/>
        </w:rPr>
        <w:t xml:space="preserve"> </w:t>
      </w:r>
      <w:r>
        <w:t>or</w:t>
      </w:r>
      <w:r>
        <w:rPr>
          <w:spacing w:val="-8"/>
        </w:rPr>
        <w:t xml:space="preserve"> </w:t>
      </w:r>
      <w:r>
        <w:t>decision-making</w:t>
      </w:r>
      <w:r>
        <w:rPr>
          <w:spacing w:val="-4"/>
        </w:rPr>
        <w:t xml:space="preserve"> </w:t>
      </w:r>
      <w:r>
        <w:t>functions</w:t>
      </w:r>
      <w:r>
        <w:rPr>
          <w:spacing w:val="-7"/>
        </w:rPr>
        <w:t xml:space="preserve"> </w:t>
      </w:r>
      <w:r>
        <w:t>shall</w:t>
      </w:r>
      <w:r>
        <w:rPr>
          <w:spacing w:val="-6"/>
        </w:rPr>
        <w:t xml:space="preserve"> </w:t>
      </w:r>
      <w:r>
        <w:t>directly</w:t>
      </w:r>
      <w:r>
        <w:rPr>
          <w:spacing w:val="-9"/>
        </w:rPr>
        <w:t xml:space="preserve"> </w:t>
      </w:r>
      <w:r>
        <w:t>or</w:t>
      </w:r>
      <w:r>
        <w:rPr>
          <w:spacing w:val="-4"/>
        </w:rPr>
        <w:t xml:space="preserve"> </w:t>
      </w:r>
      <w:r>
        <w:t>indirectly</w:t>
      </w:r>
      <w:r>
        <w:rPr>
          <w:spacing w:val="-7"/>
        </w:rPr>
        <w:t xml:space="preserve"> </w:t>
      </w:r>
      <w:r>
        <w:t>personally benefit from the program loan. Failure to comply with this provision will be considered a loan default and require immediate loan repayment. Any questions regarding conflict of interest should be directed to the</w:t>
      </w:r>
      <w:r>
        <w:rPr>
          <w:spacing w:val="-5"/>
        </w:rPr>
        <w:t xml:space="preserve"> </w:t>
      </w:r>
      <w:r>
        <w:t>WVHDF.</w:t>
      </w:r>
    </w:p>
    <w:p w14:paraId="32A4C46B" w14:textId="77777777" w:rsidR="00FF6AE3" w:rsidRDefault="00FF6AE3">
      <w:pPr>
        <w:pStyle w:val="BodyText"/>
        <w:spacing w:before="11"/>
        <w:rPr>
          <w:sz w:val="23"/>
        </w:rPr>
      </w:pPr>
    </w:p>
    <w:p w14:paraId="76100A1F" w14:textId="77777777" w:rsidR="00FF6AE3" w:rsidRDefault="00B90218">
      <w:pPr>
        <w:pStyle w:val="Heading3"/>
      </w:pPr>
      <w:r>
        <w:t>DISCLAIMERS</w:t>
      </w:r>
    </w:p>
    <w:p w14:paraId="60612B84" w14:textId="77777777" w:rsidR="00FF6AE3" w:rsidRDefault="00FF6AE3">
      <w:pPr>
        <w:pStyle w:val="BodyText"/>
        <w:spacing w:before="11"/>
        <w:rPr>
          <w:b/>
          <w:sz w:val="23"/>
        </w:rPr>
      </w:pPr>
    </w:p>
    <w:p w14:paraId="0ACF424B" w14:textId="58BC1264" w:rsidR="00FF6AE3" w:rsidRDefault="00B90218">
      <w:pPr>
        <w:pStyle w:val="BodyText"/>
        <w:ind w:left="119" w:right="113"/>
        <w:jc w:val="both"/>
      </w:pPr>
      <w:r>
        <w:t>Deviations from program requirements are subject to Board approval. The WVHDF reserves the right to share program loan information with other entities providing funding to the same project.</w:t>
      </w:r>
      <w:r>
        <w:rPr>
          <w:spacing w:val="-9"/>
        </w:rPr>
        <w:t xml:space="preserve"> </w:t>
      </w:r>
      <w:r>
        <w:t>The</w:t>
      </w:r>
      <w:r>
        <w:rPr>
          <w:spacing w:val="-8"/>
        </w:rPr>
        <w:t xml:space="preserve"> </w:t>
      </w:r>
      <w:r>
        <w:t>WVHDF</w:t>
      </w:r>
      <w:r>
        <w:rPr>
          <w:spacing w:val="-9"/>
        </w:rPr>
        <w:t xml:space="preserve"> </w:t>
      </w:r>
      <w:r>
        <w:t>reserves</w:t>
      </w:r>
      <w:r>
        <w:rPr>
          <w:spacing w:val="-7"/>
        </w:rPr>
        <w:t xml:space="preserve"> </w:t>
      </w:r>
      <w:r>
        <w:t>the</w:t>
      </w:r>
      <w:r>
        <w:rPr>
          <w:spacing w:val="-6"/>
        </w:rPr>
        <w:t xml:space="preserve"> </w:t>
      </w:r>
      <w:r>
        <w:t>right</w:t>
      </w:r>
      <w:r>
        <w:rPr>
          <w:spacing w:val="-7"/>
        </w:rPr>
        <w:t xml:space="preserve"> </w:t>
      </w:r>
      <w:r>
        <w:t>to</w:t>
      </w:r>
      <w:r>
        <w:rPr>
          <w:spacing w:val="-8"/>
        </w:rPr>
        <w:t xml:space="preserve"> </w:t>
      </w:r>
      <w:r>
        <w:t>require</w:t>
      </w:r>
      <w:r>
        <w:rPr>
          <w:spacing w:val="-11"/>
        </w:rPr>
        <w:t xml:space="preserve"> </w:t>
      </w:r>
      <w:r>
        <w:t>additional</w:t>
      </w:r>
      <w:r>
        <w:rPr>
          <w:spacing w:val="-9"/>
        </w:rPr>
        <w:t xml:space="preserve"> </w:t>
      </w:r>
      <w:r>
        <w:t>documents</w:t>
      </w:r>
      <w:r>
        <w:rPr>
          <w:spacing w:val="-6"/>
        </w:rPr>
        <w:t xml:space="preserve"> </w:t>
      </w:r>
      <w:r>
        <w:t>and</w:t>
      </w:r>
      <w:r>
        <w:rPr>
          <w:spacing w:val="-5"/>
        </w:rPr>
        <w:t xml:space="preserve"> </w:t>
      </w:r>
      <w:r>
        <w:t>accept</w:t>
      </w:r>
      <w:r>
        <w:rPr>
          <w:spacing w:val="-8"/>
        </w:rPr>
        <w:t xml:space="preserve"> </w:t>
      </w:r>
      <w:r>
        <w:t>or</w:t>
      </w:r>
      <w:r>
        <w:rPr>
          <w:spacing w:val="-6"/>
        </w:rPr>
        <w:t xml:space="preserve"> </w:t>
      </w:r>
      <w:r>
        <w:t>reject</w:t>
      </w:r>
      <w:r>
        <w:rPr>
          <w:spacing w:val="-5"/>
        </w:rPr>
        <w:t xml:space="preserve"> </w:t>
      </w:r>
      <w:r>
        <w:t>any application.</w:t>
      </w:r>
    </w:p>
    <w:p w14:paraId="4C2EFAD5" w14:textId="77777777" w:rsidR="00FF6AE3" w:rsidRDefault="00FF6AE3">
      <w:pPr>
        <w:pStyle w:val="BodyText"/>
        <w:spacing w:before="11"/>
        <w:rPr>
          <w:sz w:val="23"/>
        </w:rPr>
      </w:pPr>
    </w:p>
    <w:p w14:paraId="41599113" w14:textId="77777777" w:rsidR="00FF6AE3" w:rsidRDefault="00B90218" w:rsidP="00E20880">
      <w:pPr>
        <w:pStyle w:val="BodyText"/>
        <w:tabs>
          <w:tab w:val="left" w:pos="3600"/>
        </w:tabs>
        <w:ind w:left="119" w:right="113"/>
        <w:jc w:val="both"/>
      </w:pPr>
      <w:r>
        <w:t>The Applicant shall not discriminate on the basis of race, religion, color, national origin, sex, disability, familial status or any other basis prohibited by law in the sale or lease or other use or disposition of the property or related facilities covered by funding provided by or through the Housing Development Fund. In addition, discrimination against any employee or applicant for employment on the basis of race, religion, color, national origin, sex, disability, age (40 and above)</w:t>
      </w:r>
      <w:r>
        <w:rPr>
          <w:spacing w:val="-16"/>
        </w:rPr>
        <w:t xml:space="preserve"> </w:t>
      </w:r>
      <w:r>
        <w:t>or</w:t>
      </w:r>
      <w:r>
        <w:rPr>
          <w:spacing w:val="-15"/>
        </w:rPr>
        <w:t xml:space="preserve"> </w:t>
      </w:r>
      <w:r>
        <w:t>any</w:t>
      </w:r>
      <w:r>
        <w:rPr>
          <w:spacing w:val="-16"/>
        </w:rPr>
        <w:t xml:space="preserve"> </w:t>
      </w:r>
      <w:r>
        <w:t>other</w:t>
      </w:r>
      <w:r>
        <w:rPr>
          <w:spacing w:val="-15"/>
        </w:rPr>
        <w:t xml:space="preserve"> </w:t>
      </w:r>
      <w:r>
        <w:t>basis</w:t>
      </w:r>
      <w:r>
        <w:rPr>
          <w:spacing w:val="-18"/>
        </w:rPr>
        <w:t xml:space="preserve"> </w:t>
      </w:r>
      <w:r>
        <w:t>prohibited</w:t>
      </w:r>
      <w:r>
        <w:rPr>
          <w:spacing w:val="-14"/>
        </w:rPr>
        <w:t xml:space="preserve"> </w:t>
      </w:r>
      <w:r>
        <w:t>by</w:t>
      </w:r>
      <w:r>
        <w:rPr>
          <w:spacing w:val="-16"/>
        </w:rPr>
        <w:t xml:space="preserve"> </w:t>
      </w:r>
      <w:r>
        <w:t>law</w:t>
      </w:r>
      <w:r>
        <w:rPr>
          <w:spacing w:val="-16"/>
        </w:rPr>
        <w:t xml:space="preserve"> </w:t>
      </w:r>
      <w:r>
        <w:t>will</w:t>
      </w:r>
      <w:r>
        <w:rPr>
          <w:spacing w:val="-15"/>
        </w:rPr>
        <w:t xml:space="preserve"> </w:t>
      </w:r>
      <w:r>
        <w:t>not</w:t>
      </w:r>
      <w:r>
        <w:rPr>
          <w:spacing w:val="-16"/>
        </w:rPr>
        <w:t xml:space="preserve"> </w:t>
      </w:r>
      <w:r>
        <w:t>be</w:t>
      </w:r>
      <w:r>
        <w:rPr>
          <w:spacing w:val="-14"/>
        </w:rPr>
        <w:t xml:space="preserve"> </w:t>
      </w:r>
      <w:r>
        <w:t>permitted</w:t>
      </w:r>
      <w:r>
        <w:rPr>
          <w:spacing w:val="-16"/>
        </w:rPr>
        <w:t xml:space="preserve"> </w:t>
      </w:r>
      <w:r>
        <w:t>by</w:t>
      </w:r>
      <w:r>
        <w:rPr>
          <w:spacing w:val="-16"/>
        </w:rPr>
        <w:t xml:space="preserve"> </w:t>
      </w:r>
      <w:r>
        <w:t>a</w:t>
      </w:r>
      <w:r>
        <w:rPr>
          <w:spacing w:val="-15"/>
        </w:rPr>
        <w:t xml:space="preserve"> </w:t>
      </w:r>
      <w:r>
        <w:t>contractor</w:t>
      </w:r>
      <w:r>
        <w:rPr>
          <w:spacing w:val="-15"/>
        </w:rPr>
        <w:t xml:space="preserve"> </w:t>
      </w:r>
      <w:r>
        <w:t>or</w:t>
      </w:r>
      <w:r>
        <w:rPr>
          <w:spacing w:val="-15"/>
        </w:rPr>
        <w:t xml:space="preserve"> </w:t>
      </w:r>
      <w:r>
        <w:t>subcontractor engaged to perform any work on any project financed by or through the</w:t>
      </w:r>
      <w:r>
        <w:rPr>
          <w:spacing w:val="-24"/>
        </w:rPr>
        <w:t xml:space="preserve"> </w:t>
      </w:r>
      <w:r>
        <w:t>WVHDF.</w:t>
      </w:r>
    </w:p>
    <w:p w14:paraId="241F5B9F" w14:textId="77777777" w:rsidR="00FF6AE3" w:rsidRDefault="00FF6AE3">
      <w:pPr>
        <w:jc w:val="both"/>
        <w:sectPr w:rsidR="00FF6AE3" w:rsidSect="00FE4A00">
          <w:pgSz w:w="12240" w:h="15840" w:code="1"/>
          <w:pgMar w:top="1440" w:right="1440" w:bottom="1440" w:left="1440" w:header="0" w:footer="432" w:gutter="0"/>
          <w:cols w:space="720"/>
          <w:docGrid w:linePitch="299"/>
        </w:sectPr>
      </w:pPr>
    </w:p>
    <w:p w14:paraId="4FC73F11" w14:textId="5D767526" w:rsidR="00FF6AE3" w:rsidRPr="00EF0D44" w:rsidRDefault="00971FEB">
      <w:pPr>
        <w:pStyle w:val="BodyText"/>
        <w:spacing w:before="52"/>
        <w:ind w:left="120"/>
        <w:jc w:val="both"/>
      </w:pPr>
      <w:r w:rsidRPr="00EF0D44">
        <w:rPr>
          <w:noProof/>
        </w:rPr>
        <w:lastRenderedPageBreak/>
        <mc:AlternateContent>
          <mc:Choice Requires="wps">
            <w:drawing>
              <wp:anchor distT="0" distB="0" distL="114300" distR="114300" simplePos="0" relativeHeight="1072" behindDoc="0" locked="0" layoutInCell="1" allowOverlap="1" wp14:anchorId="27F36459" wp14:editId="70DA7938">
                <wp:simplePos x="0" y="0"/>
                <wp:positionH relativeFrom="page">
                  <wp:posOffset>723899</wp:posOffset>
                </wp:positionH>
                <wp:positionV relativeFrom="paragraph">
                  <wp:posOffset>-209550</wp:posOffset>
                </wp:positionV>
                <wp:extent cx="6276975" cy="224155"/>
                <wp:effectExtent l="19050" t="19050" r="28575" b="23495"/>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22415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E555D0" w14:textId="77777777" w:rsidR="00855B09" w:rsidRDefault="00855B09" w:rsidP="0068380E">
                            <w:pPr>
                              <w:spacing w:line="292" w:lineRule="exact"/>
                              <w:ind w:left="2428" w:right="-75"/>
                              <w:rPr>
                                <w:b/>
                                <w:sz w:val="24"/>
                              </w:rPr>
                            </w:pPr>
                            <w:r>
                              <w:rPr>
                                <w:b/>
                                <w:sz w:val="24"/>
                              </w:rPr>
                              <w:t>APPLICATION AND SUBMISSION PROCESSES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36459" id="Text Box 7" o:spid="_x0000_s1027" type="#_x0000_t202" style="position:absolute;left:0;text-align:left;margin-left:57pt;margin-top:-16.5pt;width:494.25pt;height:17.65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" filled="f" strokeweight="3pt">
                <v:textbox inset="0,0,0,0">
                  <w:txbxContent>
                    <w:p w14:paraId="7CE555D0" w14:textId="77777777" w:rsidR="00855B09" w:rsidRDefault="00855B09" w:rsidP="0068380E">
                      <w:pPr>
                        <w:spacing w:line="292" w:lineRule="exact"/>
                        <w:ind w:left="2428" w:right="-75"/>
                        <w:rPr>
                          <w:b/>
                          <w:sz w:val="24"/>
                        </w:rPr>
                      </w:pPr>
                      <w:r>
                        <w:rPr>
                          <w:b/>
                          <w:sz w:val="24"/>
                        </w:rPr>
                        <w:t>APPLICATION AND SUBMISSION PROCESSES</w:t>
                      </w:r>
                    </w:p>
                  </w:txbxContent>
                </v:textbox>
                <w10:wrap anchorx="page"/>
              </v:shape>
            </w:pict>
          </mc:Fallback>
        </mc:AlternateContent>
      </w:r>
      <w:r w:rsidR="00B90218" w:rsidRPr="00EF0D44">
        <w:t>The princip</w:t>
      </w:r>
      <w:r w:rsidR="00F556AC">
        <w:t>le</w:t>
      </w:r>
      <w:r w:rsidR="00B90218" w:rsidRPr="00EF0D44">
        <w:t xml:space="preserve"> steps in the </w:t>
      </w:r>
      <w:bookmarkStart w:id="7" w:name="APPLICATION_AND_SUBMISSION_PROCESSES"/>
      <w:bookmarkEnd w:id="7"/>
      <w:r w:rsidR="00B90218" w:rsidRPr="00EF0D44">
        <w:t>submission and evaluation process are outlined hereafter.</w:t>
      </w:r>
    </w:p>
    <w:p w14:paraId="29CB4F29" w14:textId="77777777" w:rsidR="00FF6AE3" w:rsidRPr="00EF0D44" w:rsidRDefault="00FF6AE3">
      <w:pPr>
        <w:pStyle w:val="BodyText"/>
      </w:pPr>
    </w:p>
    <w:p w14:paraId="77A8A584" w14:textId="77777777" w:rsidR="00FF6AE3" w:rsidRPr="00EF0D44" w:rsidRDefault="00FF6AE3">
      <w:pPr>
        <w:pStyle w:val="BodyText"/>
        <w:spacing w:before="2"/>
      </w:pPr>
    </w:p>
    <w:p w14:paraId="1BE2C00D" w14:textId="77777777" w:rsidR="00FF6AE3" w:rsidRPr="00EF0D44" w:rsidRDefault="00B90218">
      <w:pPr>
        <w:pStyle w:val="Heading3"/>
        <w:ind w:left="2737"/>
        <w:jc w:val="left"/>
      </w:pPr>
      <w:r w:rsidRPr="00EF0D44">
        <w:t>PRE-APPLICATION SUBMISSION DEADLINE</w:t>
      </w:r>
    </w:p>
    <w:p w14:paraId="64EE7961" w14:textId="77777777" w:rsidR="00FF6AE3" w:rsidRPr="00EF0D44" w:rsidRDefault="00FF6AE3">
      <w:pPr>
        <w:pStyle w:val="BodyText"/>
        <w:spacing w:before="10"/>
        <w:rPr>
          <w:b/>
        </w:rPr>
      </w:pPr>
    </w:p>
    <w:p w14:paraId="0331A946" w14:textId="152D95B6" w:rsidR="004B7D5D" w:rsidRPr="00090C09" w:rsidRDefault="004B7D5D" w:rsidP="004B7D5D">
      <w:pPr>
        <w:spacing w:line="284" w:lineRule="exact"/>
        <w:rPr>
          <w:b/>
          <w:sz w:val="24"/>
          <w:szCs w:val="24"/>
        </w:rPr>
      </w:pPr>
      <w:r w:rsidRPr="00090C09">
        <w:rPr>
          <w:b/>
          <w:sz w:val="24"/>
          <w:szCs w:val="24"/>
        </w:rPr>
        <w:t>4:30 pm, Wednesday, August 7, 2019</w:t>
      </w:r>
      <w:r>
        <w:rPr>
          <w:b/>
          <w:sz w:val="24"/>
          <w:szCs w:val="24"/>
        </w:rPr>
        <w:t xml:space="preserve"> </w:t>
      </w:r>
      <w:r w:rsidRPr="00971FEB">
        <w:t>–</w:t>
      </w:r>
      <w:r w:rsidRPr="00A162CA">
        <w:t xml:space="preserve"> </w:t>
      </w:r>
      <w:r w:rsidRPr="00090C09">
        <w:rPr>
          <w:b/>
          <w:bCs/>
        </w:rPr>
        <w:t>PRE-</w:t>
      </w:r>
      <w:r w:rsidR="001A719F" w:rsidRPr="00090C09">
        <w:rPr>
          <w:b/>
          <w:bCs/>
        </w:rPr>
        <w:t>APPLICATION</w:t>
      </w:r>
      <w:r w:rsidR="001A719F" w:rsidRPr="00090C09">
        <w:rPr>
          <w:b/>
          <w:bCs/>
          <w:spacing w:val="-20"/>
        </w:rPr>
        <w:t xml:space="preserve"> </w:t>
      </w:r>
      <w:r w:rsidR="001A719F">
        <w:rPr>
          <w:b/>
          <w:bCs/>
          <w:spacing w:val="-20"/>
        </w:rPr>
        <w:t>SUBMISSION DEADLINE DATE</w:t>
      </w:r>
    </w:p>
    <w:p w14:paraId="23379156" w14:textId="77777777" w:rsidR="004B7D5D" w:rsidRPr="00EC5F9C" w:rsidRDefault="004B7D5D" w:rsidP="004B7D5D">
      <w:pPr>
        <w:spacing w:line="284" w:lineRule="exact"/>
        <w:rPr>
          <w:sz w:val="24"/>
          <w:szCs w:val="24"/>
        </w:rPr>
      </w:pPr>
      <w:r w:rsidRPr="00EC5F9C">
        <w:rPr>
          <w:sz w:val="24"/>
          <w:szCs w:val="24"/>
        </w:rPr>
        <w:t>Applicants are required to submit one (1) ELECTRONIC COPY of the pre-application by the pre-application submission deadline. The pre-application must be typed and/or electronically prepared and on the prescribed form.</w:t>
      </w:r>
    </w:p>
    <w:p w14:paraId="25CF5ED9" w14:textId="77777777" w:rsidR="004B7D5D" w:rsidRPr="00EF0D44" w:rsidRDefault="004B7D5D" w:rsidP="004B7D5D">
      <w:pPr>
        <w:pStyle w:val="BodyText"/>
        <w:spacing w:before="10"/>
        <w:ind w:left="820"/>
      </w:pPr>
    </w:p>
    <w:p w14:paraId="1F7663B4" w14:textId="5BCB36EF" w:rsidR="004B7D5D" w:rsidRDefault="004B7D5D" w:rsidP="004B7D5D">
      <w:pPr>
        <w:pStyle w:val="ListParagraph"/>
        <w:tabs>
          <w:tab w:val="left" w:pos="3719"/>
        </w:tabs>
        <w:ind w:left="720" w:firstLine="0"/>
        <w:rPr>
          <w:sz w:val="24"/>
          <w:szCs w:val="24"/>
        </w:rPr>
      </w:pPr>
      <w:r w:rsidRPr="00EC5F9C">
        <w:rPr>
          <w:b/>
          <w:bCs/>
          <w:sz w:val="24"/>
          <w:szCs w:val="24"/>
        </w:rPr>
        <w:t>Print pre-application:</w:t>
      </w:r>
      <w:r>
        <w:rPr>
          <w:sz w:val="24"/>
          <w:szCs w:val="24"/>
        </w:rPr>
        <w:t xml:space="preserve">  </w:t>
      </w:r>
      <w:r>
        <w:rPr>
          <w:sz w:val="24"/>
          <w:szCs w:val="24"/>
        </w:rPr>
        <w:tab/>
      </w:r>
      <w:r>
        <w:rPr>
          <w:sz w:val="24"/>
          <w:szCs w:val="24"/>
        </w:rPr>
        <w:tab/>
      </w:r>
      <w:r w:rsidRPr="00090C09">
        <w:rPr>
          <w:sz w:val="24"/>
          <w:szCs w:val="24"/>
        </w:rPr>
        <w:t>Print the pre-application</w:t>
      </w:r>
      <w:r>
        <w:rPr>
          <w:sz w:val="24"/>
          <w:szCs w:val="24"/>
        </w:rPr>
        <w:t>,</w:t>
      </w:r>
      <w:r w:rsidRPr="00090C09">
        <w:rPr>
          <w:sz w:val="24"/>
          <w:szCs w:val="24"/>
        </w:rPr>
        <w:t xml:space="preserve"> sign, date and email to </w:t>
      </w:r>
    </w:p>
    <w:p w14:paraId="1BDBC510" w14:textId="77777777" w:rsidR="004B7D5D" w:rsidRDefault="004B7D5D" w:rsidP="004B7D5D">
      <w:pPr>
        <w:pStyle w:val="ListParagraph"/>
        <w:tabs>
          <w:tab w:val="left" w:pos="3719"/>
        </w:tabs>
        <w:ind w:left="720" w:firstLine="0"/>
        <w:rPr>
          <w:sz w:val="24"/>
          <w:szCs w:val="24"/>
        </w:rPr>
      </w:pPr>
      <w:r>
        <w:rPr>
          <w:sz w:val="24"/>
          <w:szCs w:val="24"/>
        </w:rPr>
        <w:tab/>
      </w:r>
      <w:r>
        <w:rPr>
          <w:sz w:val="24"/>
          <w:szCs w:val="24"/>
        </w:rPr>
        <w:tab/>
      </w:r>
      <w:hyperlink r:id="rId17" w:history="1">
        <w:r w:rsidRPr="004D620B">
          <w:rPr>
            <w:rStyle w:val="Hyperlink"/>
            <w:b/>
            <w:bCs/>
            <w:sz w:val="24"/>
            <w:szCs w:val="24"/>
          </w:rPr>
          <w:t>RFP@wvhdf.com</w:t>
        </w:r>
      </w:hyperlink>
      <w:r w:rsidRPr="00090C09">
        <w:rPr>
          <w:sz w:val="24"/>
          <w:szCs w:val="24"/>
        </w:rPr>
        <w:t xml:space="preserve"> no later than the deadline date </w:t>
      </w:r>
    </w:p>
    <w:p w14:paraId="5923B407" w14:textId="77777777" w:rsidR="004B7D5D" w:rsidRDefault="004B7D5D" w:rsidP="004B7D5D">
      <w:pPr>
        <w:pStyle w:val="ListParagraph"/>
        <w:tabs>
          <w:tab w:val="left" w:pos="3719"/>
        </w:tabs>
        <w:ind w:left="720" w:firstLine="0"/>
        <w:rPr>
          <w:sz w:val="24"/>
          <w:szCs w:val="24"/>
        </w:rPr>
      </w:pPr>
      <w:r>
        <w:rPr>
          <w:sz w:val="24"/>
          <w:szCs w:val="24"/>
        </w:rPr>
        <w:tab/>
      </w:r>
      <w:r>
        <w:rPr>
          <w:sz w:val="24"/>
          <w:szCs w:val="24"/>
        </w:rPr>
        <w:tab/>
      </w:r>
      <w:r w:rsidRPr="00090C09">
        <w:rPr>
          <w:sz w:val="24"/>
          <w:szCs w:val="24"/>
        </w:rPr>
        <w:t>listed above.</w:t>
      </w:r>
    </w:p>
    <w:p w14:paraId="49BE59BE" w14:textId="77777777" w:rsidR="004B7D5D" w:rsidRPr="00090C09" w:rsidRDefault="004B7D5D" w:rsidP="004B7D5D">
      <w:pPr>
        <w:pStyle w:val="ListParagraph"/>
        <w:tabs>
          <w:tab w:val="left" w:pos="3719"/>
        </w:tabs>
        <w:ind w:left="720" w:firstLine="0"/>
        <w:rPr>
          <w:sz w:val="24"/>
        </w:rPr>
      </w:pPr>
    </w:p>
    <w:p w14:paraId="2685A8C3" w14:textId="77777777" w:rsidR="004B7D5D" w:rsidRDefault="004B7D5D" w:rsidP="004B7D5D">
      <w:pPr>
        <w:pStyle w:val="BodyText"/>
        <w:tabs>
          <w:tab w:val="left" w:pos="3600"/>
        </w:tabs>
        <w:ind w:left="3600"/>
      </w:pPr>
      <w:r>
        <w:tab/>
        <w:t>Subject</w:t>
      </w:r>
      <w:r>
        <w:rPr>
          <w:spacing w:val="-2"/>
        </w:rPr>
        <w:t xml:space="preserve"> </w:t>
      </w:r>
      <w:r>
        <w:t xml:space="preserve">Line:  WVPRI Code Enforcement TA Support </w:t>
      </w:r>
      <w:r>
        <w:tab/>
        <w:t>RFP 2019-01 (Your Project</w:t>
      </w:r>
      <w:r>
        <w:rPr>
          <w:spacing w:val="-14"/>
        </w:rPr>
        <w:t xml:space="preserve"> </w:t>
      </w:r>
      <w:r>
        <w:t>Name)</w:t>
      </w:r>
    </w:p>
    <w:p w14:paraId="70A81967" w14:textId="77777777" w:rsidR="004B7D5D" w:rsidRDefault="004B7D5D" w:rsidP="004B7D5D">
      <w:pPr>
        <w:spacing w:before="1" w:line="240" w:lineRule="exact"/>
        <w:ind w:right="259"/>
        <w:rPr>
          <w:rFonts w:eastAsiaTheme="minorHAnsi"/>
          <w:sz w:val="24"/>
          <w:szCs w:val="24"/>
        </w:rPr>
      </w:pPr>
    </w:p>
    <w:p w14:paraId="0B667AA4" w14:textId="77777777" w:rsidR="00FF6AE3" w:rsidRDefault="00FF6AE3">
      <w:pPr>
        <w:pStyle w:val="BodyText"/>
      </w:pPr>
    </w:p>
    <w:p w14:paraId="0E391C2F" w14:textId="23EDE23A" w:rsidR="007E1F44" w:rsidRDefault="00B90218">
      <w:pPr>
        <w:pStyle w:val="BodyText"/>
        <w:spacing w:line="276" w:lineRule="auto"/>
        <w:ind w:left="119" w:right="115"/>
        <w:jc w:val="both"/>
      </w:pPr>
      <w:r>
        <w:t xml:space="preserve">The pre-application will be used to set up the Project’s required Procorem WorkCenter that will be used by the Applicant for the electronic submission of the final application and attachments. All pre-applicants will be notified of pre-application receipt, the creation of their Procorem WorkCenter and readiness to accept final application documents. See </w:t>
      </w:r>
      <w:r>
        <w:rPr>
          <w:b/>
        </w:rPr>
        <w:t xml:space="preserve">EXHIBIT 1 </w:t>
      </w:r>
      <w:r>
        <w:t>for Procorem WorkCenter access and document upload instructions.</w:t>
      </w:r>
    </w:p>
    <w:p w14:paraId="780C85D0" w14:textId="137665FD" w:rsidR="006E2B18" w:rsidRDefault="006E2B18">
      <w:pPr>
        <w:pStyle w:val="BodyText"/>
        <w:spacing w:line="276" w:lineRule="auto"/>
        <w:ind w:left="119" w:right="115"/>
        <w:jc w:val="both"/>
      </w:pPr>
    </w:p>
    <w:p w14:paraId="40336444" w14:textId="0E9A57E0" w:rsidR="006E2B18" w:rsidRDefault="006E2B18">
      <w:pPr>
        <w:pStyle w:val="BodyText"/>
        <w:spacing w:line="276" w:lineRule="auto"/>
        <w:ind w:left="119" w:right="115"/>
        <w:jc w:val="both"/>
      </w:pPr>
    </w:p>
    <w:p w14:paraId="5229F7AD" w14:textId="2F0F96BE" w:rsidR="006E2B18" w:rsidRDefault="006E2B18">
      <w:pPr>
        <w:pStyle w:val="BodyText"/>
        <w:spacing w:line="276" w:lineRule="auto"/>
        <w:ind w:left="119" w:right="115"/>
        <w:jc w:val="both"/>
      </w:pPr>
    </w:p>
    <w:p w14:paraId="0416CA46" w14:textId="795A8B56" w:rsidR="006E2B18" w:rsidRDefault="006E2B18">
      <w:pPr>
        <w:pStyle w:val="BodyText"/>
        <w:spacing w:line="276" w:lineRule="auto"/>
        <w:ind w:left="119" w:right="115"/>
        <w:jc w:val="both"/>
      </w:pPr>
    </w:p>
    <w:p w14:paraId="21A04D04" w14:textId="1DB76627" w:rsidR="006E2B18" w:rsidRDefault="006E2B18">
      <w:pPr>
        <w:pStyle w:val="BodyText"/>
        <w:spacing w:line="276" w:lineRule="auto"/>
        <w:ind w:left="119" w:right="115"/>
        <w:jc w:val="both"/>
      </w:pPr>
    </w:p>
    <w:p w14:paraId="1FD69586" w14:textId="063307BB" w:rsidR="006E2B18" w:rsidRDefault="006E2B18">
      <w:pPr>
        <w:pStyle w:val="BodyText"/>
        <w:spacing w:line="276" w:lineRule="auto"/>
        <w:ind w:left="119" w:right="115"/>
        <w:jc w:val="both"/>
      </w:pPr>
    </w:p>
    <w:p w14:paraId="6EBC4070" w14:textId="4700E8AC" w:rsidR="006E2B18" w:rsidRDefault="006E2B18">
      <w:pPr>
        <w:pStyle w:val="BodyText"/>
        <w:spacing w:line="276" w:lineRule="auto"/>
        <w:ind w:left="119" w:right="115"/>
        <w:jc w:val="both"/>
      </w:pPr>
    </w:p>
    <w:p w14:paraId="08EADC30" w14:textId="350DDEC7" w:rsidR="006E2B18" w:rsidRDefault="006E2B18">
      <w:pPr>
        <w:pStyle w:val="BodyText"/>
        <w:spacing w:line="276" w:lineRule="auto"/>
        <w:ind w:left="119" w:right="115"/>
        <w:jc w:val="both"/>
      </w:pPr>
    </w:p>
    <w:p w14:paraId="70283AC0" w14:textId="5262DC5F" w:rsidR="006E2B18" w:rsidRDefault="006E2B18">
      <w:pPr>
        <w:pStyle w:val="BodyText"/>
        <w:spacing w:line="276" w:lineRule="auto"/>
        <w:ind w:left="119" w:right="115"/>
        <w:jc w:val="both"/>
      </w:pPr>
    </w:p>
    <w:p w14:paraId="35AD15D5" w14:textId="4C2B66BE" w:rsidR="006E2B18" w:rsidRDefault="006E2B18">
      <w:pPr>
        <w:pStyle w:val="BodyText"/>
        <w:spacing w:line="276" w:lineRule="auto"/>
        <w:ind w:left="119" w:right="115"/>
        <w:jc w:val="both"/>
      </w:pPr>
    </w:p>
    <w:p w14:paraId="3811631C" w14:textId="0E140C15" w:rsidR="006E2B18" w:rsidRDefault="006E2B18">
      <w:pPr>
        <w:pStyle w:val="BodyText"/>
        <w:spacing w:line="276" w:lineRule="auto"/>
        <w:ind w:left="119" w:right="115"/>
        <w:jc w:val="both"/>
      </w:pPr>
    </w:p>
    <w:p w14:paraId="32202C1D" w14:textId="17492E01" w:rsidR="006E2B18" w:rsidRDefault="006E2B18">
      <w:pPr>
        <w:pStyle w:val="BodyText"/>
        <w:spacing w:line="276" w:lineRule="auto"/>
        <w:ind w:left="119" w:right="115"/>
        <w:jc w:val="both"/>
      </w:pPr>
    </w:p>
    <w:p w14:paraId="6D768B31" w14:textId="77C6C4CB" w:rsidR="006E2B18" w:rsidRDefault="006E2B18">
      <w:pPr>
        <w:pStyle w:val="BodyText"/>
        <w:spacing w:line="276" w:lineRule="auto"/>
        <w:ind w:left="119" w:right="115"/>
        <w:jc w:val="both"/>
      </w:pPr>
    </w:p>
    <w:p w14:paraId="1F789277" w14:textId="6F97964D" w:rsidR="006E2B18" w:rsidRDefault="006E2B18">
      <w:pPr>
        <w:pStyle w:val="BodyText"/>
        <w:spacing w:line="276" w:lineRule="auto"/>
        <w:ind w:left="119" w:right="115"/>
        <w:jc w:val="both"/>
      </w:pPr>
    </w:p>
    <w:p w14:paraId="256DF538" w14:textId="066538E5" w:rsidR="006E2B18" w:rsidRDefault="006E2B18">
      <w:pPr>
        <w:pStyle w:val="BodyText"/>
        <w:spacing w:line="276" w:lineRule="auto"/>
        <w:ind w:left="119" w:right="115"/>
        <w:jc w:val="both"/>
      </w:pPr>
    </w:p>
    <w:p w14:paraId="74444A9B" w14:textId="7AEF1CF5" w:rsidR="006E2B18" w:rsidRDefault="006E2B18">
      <w:pPr>
        <w:pStyle w:val="BodyText"/>
        <w:spacing w:line="276" w:lineRule="auto"/>
        <w:ind w:left="119" w:right="115"/>
        <w:jc w:val="both"/>
      </w:pPr>
    </w:p>
    <w:p w14:paraId="4236DE90" w14:textId="4E050205" w:rsidR="006E2B18" w:rsidRDefault="006E2B18">
      <w:pPr>
        <w:pStyle w:val="BodyText"/>
        <w:spacing w:line="276" w:lineRule="auto"/>
        <w:ind w:left="119" w:right="115"/>
        <w:jc w:val="both"/>
      </w:pPr>
    </w:p>
    <w:p w14:paraId="2C74E33C" w14:textId="6A081645" w:rsidR="00FF6AE3" w:rsidRDefault="00971FEB">
      <w:pPr>
        <w:pStyle w:val="BodyText"/>
        <w:ind w:left="88"/>
        <w:rPr>
          <w:rFonts w:ascii="Times New Roman"/>
          <w:sz w:val="20"/>
        </w:rPr>
      </w:pPr>
      <w:r>
        <w:rPr>
          <w:rFonts w:ascii="Times New Roman"/>
          <w:noProof/>
          <w:sz w:val="20"/>
        </w:rPr>
        <w:lastRenderedPageBreak/>
        <mc:AlternateContent>
          <mc:Choice Requires="wps">
            <w:drawing>
              <wp:inline distT="0" distB="0" distL="0" distR="0" wp14:anchorId="7ED89DDB" wp14:editId="5A7E5E7C">
                <wp:extent cx="6133465" cy="597535"/>
                <wp:effectExtent l="19050" t="19050" r="19685" b="12065"/>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3465" cy="59753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E452E6" w14:textId="55199C3C" w:rsidR="00855B09" w:rsidRDefault="00855B09" w:rsidP="001A719F">
                            <w:pPr>
                              <w:ind w:left="1355" w:right="740"/>
                              <w:jc w:val="center"/>
                              <w:rPr>
                                <w:b/>
                                <w:sz w:val="24"/>
                              </w:rPr>
                            </w:pPr>
                            <w:r>
                              <w:rPr>
                                <w:b/>
                                <w:sz w:val="24"/>
                              </w:rPr>
                              <w:t>WVPRI CODE ENFORCEMENT TECHNICAL ASSISTANCE SUPPORT PROGRAM REQUEST FOR PROPOSAL RFP No. 2019-01</w:t>
                            </w:r>
                          </w:p>
                          <w:p w14:paraId="1C4D1FAB" w14:textId="77777777" w:rsidR="00855B09" w:rsidRDefault="00855B09" w:rsidP="001A719F">
                            <w:pPr>
                              <w:spacing w:before="2"/>
                              <w:ind w:left="1352" w:right="740"/>
                              <w:jc w:val="center"/>
                              <w:rPr>
                                <w:b/>
                                <w:sz w:val="24"/>
                              </w:rPr>
                            </w:pPr>
                            <w:r>
                              <w:rPr>
                                <w:b/>
                                <w:sz w:val="24"/>
                              </w:rPr>
                              <w:t>PRE-APPLICATION FORM</w:t>
                            </w:r>
                          </w:p>
                        </w:txbxContent>
                      </wps:txbx>
                      <wps:bodyPr rot="0" vert="horz" wrap="square" lIns="0" tIns="0" rIns="0" bIns="0" anchor="t" anchorCtr="0" upright="1">
                        <a:noAutofit/>
                      </wps:bodyPr>
                    </wps:wsp>
                  </a:graphicData>
                </a:graphic>
              </wp:inline>
            </w:drawing>
          </mc:Choice>
          <mc:Fallback>
            <w:pict>
              <v:shape w14:anchorId="7ED89DDB" id="Text Box 15" o:spid="_x0000_s1028" type="#_x0000_t202" style="width:482.95pt;height:4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" filled="f" strokeweight="3pt">
                <v:textbox inset="0,0,0,0">
                  <w:txbxContent>
                    <w:p w14:paraId="52E452E6" w14:textId="55199C3C" w:rsidR="00855B09" w:rsidRDefault="00855B09" w:rsidP="001A719F">
                      <w:pPr>
                        <w:ind w:left="1355" w:right="740"/>
                        <w:jc w:val="center"/>
                        <w:rPr>
                          <w:b/>
                          <w:sz w:val="24"/>
                        </w:rPr>
                      </w:pPr>
                      <w:r>
                        <w:rPr>
                          <w:b/>
                          <w:sz w:val="24"/>
                        </w:rPr>
                        <w:t>WVPRI CODE ENFORCEMENT TECHNICAL ASSISTANCE SUPPORT PROGRAM REQUEST FOR PROPOSAL RFP No. 2019-01</w:t>
                      </w:r>
                    </w:p>
                    <w:p w14:paraId="1C4D1FAB" w14:textId="77777777" w:rsidR="00855B09" w:rsidRDefault="00855B09" w:rsidP="001A719F">
                      <w:pPr>
                        <w:spacing w:before="2"/>
                        <w:ind w:left="1352" w:right="740"/>
                        <w:jc w:val="center"/>
                        <w:rPr>
                          <w:b/>
                          <w:sz w:val="24"/>
                        </w:rPr>
                      </w:pPr>
                      <w:r>
                        <w:rPr>
                          <w:b/>
                          <w:sz w:val="24"/>
                        </w:rPr>
                        <w:t>PRE-APPLICATION FORM</w:t>
                      </w:r>
                    </w:p>
                  </w:txbxContent>
                </v:textbox>
                <w10:anchorlock/>
              </v:shape>
            </w:pict>
          </mc:Fallback>
        </mc:AlternateContent>
      </w:r>
    </w:p>
    <w:p w14:paraId="1B3E4319" w14:textId="62FFE503" w:rsidR="00FF6AE3" w:rsidRDefault="00FF6AE3">
      <w:pPr>
        <w:pStyle w:val="BodyText"/>
        <w:spacing w:before="6"/>
        <w:rPr>
          <w:rFonts w:ascii="Times New Roman"/>
          <w:sz w:val="27"/>
        </w:rPr>
      </w:pPr>
    </w:p>
    <w:p w14:paraId="369DC4FC" w14:textId="77777777" w:rsidR="006E2B18" w:rsidRDefault="006E2B18" w:rsidP="006E2B18">
      <w:pPr>
        <w:pStyle w:val="BodyText"/>
        <w:spacing w:before="4"/>
        <w:rPr>
          <w:sz w:val="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39"/>
        <w:gridCol w:w="2633"/>
        <w:gridCol w:w="763"/>
        <w:gridCol w:w="679"/>
        <w:gridCol w:w="1152"/>
        <w:gridCol w:w="1224"/>
      </w:tblGrid>
      <w:tr w:rsidR="006A1E29" w:rsidRPr="006A1E29" w14:paraId="543E2547" w14:textId="77777777" w:rsidTr="00880222">
        <w:trPr>
          <w:trHeight w:hRule="exact" w:val="302"/>
        </w:trPr>
        <w:tc>
          <w:tcPr>
            <w:tcW w:w="3139" w:type="dxa"/>
          </w:tcPr>
          <w:p w14:paraId="5BB2F47E" w14:textId="77777777" w:rsidR="006A1E29" w:rsidRPr="006A1E29" w:rsidRDefault="006A1E29" w:rsidP="006A1E29">
            <w:pPr>
              <w:spacing w:line="292" w:lineRule="exact"/>
              <w:ind w:left="103"/>
              <w:rPr>
                <w:sz w:val="24"/>
              </w:rPr>
            </w:pPr>
            <w:r w:rsidRPr="006A1E29">
              <w:rPr>
                <w:sz w:val="24"/>
              </w:rPr>
              <w:t>Applicant Name:</w:t>
            </w:r>
          </w:p>
        </w:tc>
        <w:tc>
          <w:tcPr>
            <w:tcW w:w="6451" w:type="dxa"/>
            <w:gridSpan w:val="5"/>
          </w:tcPr>
          <w:p w14:paraId="7B5A5A11" w14:textId="77777777" w:rsidR="006A1E29" w:rsidRPr="006A1E29" w:rsidRDefault="006A1E29" w:rsidP="006A1E29"/>
        </w:tc>
      </w:tr>
      <w:tr w:rsidR="006A1E29" w:rsidRPr="006A1E29" w14:paraId="413647B8" w14:textId="77777777" w:rsidTr="00880222">
        <w:trPr>
          <w:trHeight w:hRule="exact" w:val="302"/>
        </w:trPr>
        <w:tc>
          <w:tcPr>
            <w:tcW w:w="3139" w:type="dxa"/>
          </w:tcPr>
          <w:p w14:paraId="6F28EC3B" w14:textId="77777777" w:rsidR="006A1E29" w:rsidRPr="006A1E29" w:rsidRDefault="006A1E29" w:rsidP="006A1E29">
            <w:pPr>
              <w:spacing w:line="292" w:lineRule="exact"/>
              <w:ind w:left="103"/>
              <w:rPr>
                <w:sz w:val="24"/>
              </w:rPr>
            </w:pPr>
            <w:r w:rsidRPr="006A1E29">
              <w:rPr>
                <w:sz w:val="24"/>
              </w:rPr>
              <w:t>Address:</w:t>
            </w:r>
          </w:p>
        </w:tc>
        <w:tc>
          <w:tcPr>
            <w:tcW w:w="6451" w:type="dxa"/>
            <w:gridSpan w:val="5"/>
          </w:tcPr>
          <w:p w14:paraId="0FFB92AA" w14:textId="77777777" w:rsidR="006A1E29" w:rsidRPr="006A1E29" w:rsidRDefault="006A1E29" w:rsidP="006A1E29"/>
        </w:tc>
      </w:tr>
      <w:tr w:rsidR="006A1E29" w:rsidRPr="006A1E29" w14:paraId="29E6D46A" w14:textId="77777777" w:rsidTr="00880222">
        <w:trPr>
          <w:trHeight w:hRule="exact" w:val="305"/>
        </w:trPr>
        <w:tc>
          <w:tcPr>
            <w:tcW w:w="3139" w:type="dxa"/>
          </w:tcPr>
          <w:p w14:paraId="5A6A2E04" w14:textId="77777777" w:rsidR="006A1E29" w:rsidRPr="006A1E29" w:rsidRDefault="006A1E29" w:rsidP="006A1E29">
            <w:pPr>
              <w:spacing w:before="2"/>
              <w:ind w:left="103"/>
              <w:rPr>
                <w:sz w:val="24"/>
              </w:rPr>
            </w:pPr>
            <w:r w:rsidRPr="006A1E29">
              <w:rPr>
                <w:sz w:val="24"/>
              </w:rPr>
              <w:t>City:</w:t>
            </w:r>
          </w:p>
        </w:tc>
        <w:tc>
          <w:tcPr>
            <w:tcW w:w="2633" w:type="dxa"/>
          </w:tcPr>
          <w:p w14:paraId="367436EE" w14:textId="77777777" w:rsidR="006A1E29" w:rsidRPr="006A1E29" w:rsidRDefault="006A1E29" w:rsidP="006A1E29"/>
        </w:tc>
        <w:tc>
          <w:tcPr>
            <w:tcW w:w="763" w:type="dxa"/>
          </w:tcPr>
          <w:p w14:paraId="236C1C62" w14:textId="77777777" w:rsidR="006A1E29" w:rsidRPr="006A1E29" w:rsidRDefault="006A1E29" w:rsidP="006A1E29">
            <w:pPr>
              <w:spacing w:before="2"/>
              <w:ind w:left="103"/>
              <w:rPr>
                <w:sz w:val="24"/>
              </w:rPr>
            </w:pPr>
            <w:r w:rsidRPr="006A1E29">
              <w:rPr>
                <w:sz w:val="24"/>
              </w:rPr>
              <w:t>State</w:t>
            </w:r>
          </w:p>
        </w:tc>
        <w:tc>
          <w:tcPr>
            <w:tcW w:w="679" w:type="dxa"/>
          </w:tcPr>
          <w:p w14:paraId="05899FDD" w14:textId="77777777" w:rsidR="006A1E29" w:rsidRPr="006A1E29" w:rsidRDefault="006A1E29" w:rsidP="006A1E29">
            <w:pPr>
              <w:spacing w:before="2"/>
              <w:ind w:left="103"/>
              <w:rPr>
                <w:i/>
                <w:sz w:val="24"/>
              </w:rPr>
            </w:pPr>
            <w:r w:rsidRPr="006A1E29">
              <w:rPr>
                <w:i/>
                <w:sz w:val="24"/>
              </w:rPr>
              <w:t>WV</w:t>
            </w:r>
          </w:p>
        </w:tc>
        <w:tc>
          <w:tcPr>
            <w:tcW w:w="1152" w:type="dxa"/>
          </w:tcPr>
          <w:p w14:paraId="0BC6A6F9" w14:textId="77777777" w:rsidR="006A1E29" w:rsidRPr="006A1E29" w:rsidRDefault="006A1E29" w:rsidP="006A1E29">
            <w:pPr>
              <w:spacing w:before="2"/>
              <w:ind w:left="143"/>
              <w:rPr>
                <w:sz w:val="24"/>
              </w:rPr>
            </w:pPr>
            <w:r w:rsidRPr="006A1E29">
              <w:rPr>
                <w:sz w:val="24"/>
              </w:rPr>
              <w:t>Zip Code</w:t>
            </w:r>
          </w:p>
        </w:tc>
        <w:tc>
          <w:tcPr>
            <w:tcW w:w="1224" w:type="dxa"/>
          </w:tcPr>
          <w:p w14:paraId="5F004F15" w14:textId="77777777" w:rsidR="006A1E29" w:rsidRPr="006A1E29" w:rsidRDefault="006A1E29" w:rsidP="006A1E29"/>
        </w:tc>
      </w:tr>
      <w:tr w:rsidR="006A1E29" w:rsidRPr="006A1E29" w14:paraId="720E63CB" w14:textId="77777777" w:rsidTr="00880222">
        <w:trPr>
          <w:trHeight w:hRule="exact" w:val="302"/>
        </w:trPr>
        <w:tc>
          <w:tcPr>
            <w:tcW w:w="3139" w:type="dxa"/>
          </w:tcPr>
          <w:p w14:paraId="176F9CAF" w14:textId="77777777" w:rsidR="006A1E29" w:rsidRPr="006A1E29" w:rsidRDefault="006A1E29" w:rsidP="006A1E29">
            <w:pPr>
              <w:spacing w:line="292" w:lineRule="exact"/>
              <w:ind w:left="103"/>
              <w:rPr>
                <w:sz w:val="24"/>
              </w:rPr>
            </w:pPr>
            <w:r w:rsidRPr="006A1E29">
              <w:rPr>
                <w:sz w:val="24"/>
              </w:rPr>
              <w:t>County:</w:t>
            </w:r>
          </w:p>
        </w:tc>
        <w:tc>
          <w:tcPr>
            <w:tcW w:w="6451" w:type="dxa"/>
            <w:gridSpan w:val="5"/>
          </w:tcPr>
          <w:p w14:paraId="2FDAA590" w14:textId="77777777" w:rsidR="006A1E29" w:rsidRPr="006A1E29" w:rsidRDefault="006A1E29" w:rsidP="006A1E29"/>
        </w:tc>
      </w:tr>
      <w:tr w:rsidR="006A1E29" w:rsidRPr="006A1E29" w14:paraId="586BFBEF" w14:textId="77777777" w:rsidTr="00880222">
        <w:trPr>
          <w:trHeight w:hRule="exact" w:val="302"/>
        </w:trPr>
        <w:tc>
          <w:tcPr>
            <w:tcW w:w="3139" w:type="dxa"/>
          </w:tcPr>
          <w:p w14:paraId="2D1764D3" w14:textId="77777777" w:rsidR="006A1E29" w:rsidRPr="006A1E29" w:rsidRDefault="006A1E29" w:rsidP="006A1E29">
            <w:pPr>
              <w:spacing w:line="292" w:lineRule="exact"/>
              <w:ind w:left="103"/>
              <w:rPr>
                <w:sz w:val="24"/>
              </w:rPr>
            </w:pPr>
            <w:r w:rsidRPr="006A1E29">
              <w:rPr>
                <w:sz w:val="24"/>
              </w:rPr>
              <w:t>Congressional District:</w:t>
            </w:r>
          </w:p>
        </w:tc>
        <w:tc>
          <w:tcPr>
            <w:tcW w:w="6451" w:type="dxa"/>
            <w:gridSpan w:val="5"/>
          </w:tcPr>
          <w:p w14:paraId="7583B2B7" w14:textId="77777777" w:rsidR="006A1E29" w:rsidRPr="006A1E29" w:rsidRDefault="006A1E29" w:rsidP="006A1E29"/>
        </w:tc>
      </w:tr>
      <w:tr w:rsidR="006A1E29" w:rsidRPr="006A1E29" w14:paraId="0AADDA29" w14:textId="77777777" w:rsidTr="00880222">
        <w:trPr>
          <w:trHeight w:hRule="exact" w:val="302"/>
        </w:trPr>
        <w:tc>
          <w:tcPr>
            <w:tcW w:w="3139" w:type="dxa"/>
          </w:tcPr>
          <w:p w14:paraId="41ACD791" w14:textId="77777777" w:rsidR="006A1E29" w:rsidRPr="006A1E29" w:rsidRDefault="006A1E29" w:rsidP="006A1E29">
            <w:pPr>
              <w:spacing w:line="292" w:lineRule="exact"/>
              <w:ind w:left="103"/>
              <w:rPr>
                <w:sz w:val="24"/>
              </w:rPr>
            </w:pPr>
            <w:r w:rsidRPr="006A1E29">
              <w:rPr>
                <w:sz w:val="24"/>
              </w:rPr>
              <w:t>Phone #:</w:t>
            </w:r>
          </w:p>
        </w:tc>
        <w:tc>
          <w:tcPr>
            <w:tcW w:w="2633" w:type="dxa"/>
          </w:tcPr>
          <w:p w14:paraId="1ED6A40E" w14:textId="77777777" w:rsidR="006A1E29" w:rsidRPr="006A1E29" w:rsidRDefault="006A1E29" w:rsidP="006A1E29"/>
        </w:tc>
        <w:tc>
          <w:tcPr>
            <w:tcW w:w="763" w:type="dxa"/>
          </w:tcPr>
          <w:p w14:paraId="2B60606A" w14:textId="77777777" w:rsidR="006A1E29" w:rsidRPr="006A1E29" w:rsidRDefault="006A1E29" w:rsidP="006A1E29">
            <w:pPr>
              <w:spacing w:line="292" w:lineRule="exact"/>
              <w:ind w:left="103"/>
              <w:rPr>
                <w:sz w:val="24"/>
              </w:rPr>
            </w:pPr>
            <w:r w:rsidRPr="006A1E29">
              <w:rPr>
                <w:sz w:val="24"/>
              </w:rPr>
              <w:t>Fax #</w:t>
            </w:r>
          </w:p>
        </w:tc>
        <w:tc>
          <w:tcPr>
            <w:tcW w:w="3055" w:type="dxa"/>
            <w:gridSpan w:val="3"/>
          </w:tcPr>
          <w:p w14:paraId="2B5F863F" w14:textId="77777777" w:rsidR="006A1E29" w:rsidRPr="006A1E29" w:rsidRDefault="006A1E29" w:rsidP="006A1E29"/>
        </w:tc>
      </w:tr>
      <w:tr w:rsidR="006A1E29" w:rsidRPr="006A1E29" w14:paraId="6D929480" w14:textId="77777777" w:rsidTr="00880222">
        <w:trPr>
          <w:trHeight w:hRule="exact" w:val="305"/>
        </w:trPr>
        <w:tc>
          <w:tcPr>
            <w:tcW w:w="3139" w:type="dxa"/>
          </w:tcPr>
          <w:p w14:paraId="4A96FE02" w14:textId="77777777" w:rsidR="006A1E29" w:rsidRPr="006A1E29" w:rsidRDefault="006A1E29" w:rsidP="006A1E29">
            <w:pPr>
              <w:spacing w:before="2"/>
              <w:ind w:left="103"/>
              <w:rPr>
                <w:sz w:val="24"/>
              </w:rPr>
            </w:pPr>
            <w:r w:rsidRPr="006A1E29">
              <w:rPr>
                <w:sz w:val="24"/>
              </w:rPr>
              <w:t>Website:</w:t>
            </w:r>
          </w:p>
        </w:tc>
        <w:tc>
          <w:tcPr>
            <w:tcW w:w="6451" w:type="dxa"/>
            <w:gridSpan w:val="5"/>
          </w:tcPr>
          <w:p w14:paraId="1D9B6586" w14:textId="77777777" w:rsidR="006A1E29" w:rsidRPr="006A1E29" w:rsidRDefault="006A1E29" w:rsidP="006A1E29"/>
        </w:tc>
      </w:tr>
      <w:tr w:rsidR="006A1E29" w:rsidRPr="006A1E29" w14:paraId="587A1343" w14:textId="77777777" w:rsidTr="00880222">
        <w:trPr>
          <w:trHeight w:hRule="exact" w:val="302"/>
        </w:trPr>
        <w:tc>
          <w:tcPr>
            <w:tcW w:w="3139" w:type="dxa"/>
          </w:tcPr>
          <w:p w14:paraId="2B57F600" w14:textId="77777777" w:rsidR="006A1E29" w:rsidRPr="006A1E29" w:rsidRDefault="006A1E29" w:rsidP="006A1E29">
            <w:pPr>
              <w:spacing w:line="292" w:lineRule="exact"/>
              <w:ind w:left="103"/>
              <w:rPr>
                <w:sz w:val="24"/>
              </w:rPr>
            </w:pPr>
            <w:r w:rsidRPr="006A1E29">
              <w:rPr>
                <w:sz w:val="24"/>
              </w:rPr>
              <w:t>Application Contact Person:</w:t>
            </w:r>
          </w:p>
        </w:tc>
        <w:tc>
          <w:tcPr>
            <w:tcW w:w="6451" w:type="dxa"/>
            <w:gridSpan w:val="5"/>
          </w:tcPr>
          <w:p w14:paraId="68852F72" w14:textId="77777777" w:rsidR="006A1E29" w:rsidRPr="006A1E29" w:rsidRDefault="006A1E29" w:rsidP="006A1E29"/>
        </w:tc>
      </w:tr>
      <w:tr w:rsidR="006A1E29" w:rsidRPr="006A1E29" w14:paraId="36902CE6" w14:textId="77777777" w:rsidTr="00880222">
        <w:trPr>
          <w:trHeight w:hRule="exact" w:val="302"/>
        </w:trPr>
        <w:tc>
          <w:tcPr>
            <w:tcW w:w="3139" w:type="dxa"/>
          </w:tcPr>
          <w:p w14:paraId="5E41CBED" w14:textId="77777777" w:rsidR="006A1E29" w:rsidRPr="006A1E29" w:rsidRDefault="006A1E29" w:rsidP="006A1E29">
            <w:pPr>
              <w:spacing w:line="292" w:lineRule="exact"/>
              <w:ind w:left="103"/>
              <w:rPr>
                <w:sz w:val="24"/>
              </w:rPr>
            </w:pPr>
            <w:r w:rsidRPr="006A1E29">
              <w:rPr>
                <w:sz w:val="24"/>
              </w:rPr>
              <w:t>Contact Phone #:</w:t>
            </w:r>
          </w:p>
        </w:tc>
        <w:tc>
          <w:tcPr>
            <w:tcW w:w="6451" w:type="dxa"/>
            <w:gridSpan w:val="5"/>
          </w:tcPr>
          <w:p w14:paraId="1D393418" w14:textId="77777777" w:rsidR="006A1E29" w:rsidRPr="006A1E29" w:rsidRDefault="006A1E29" w:rsidP="006A1E29"/>
        </w:tc>
      </w:tr>
      <w:tr w:rsidR="006A1E29" w:rsidRPr="006A1E29" w14:paraId="0CBD73A9" w14:textId="77777777" w:rsidTr="00880222">
        <w:trPr>
          <w:trHeight w:hRule="exact" w:val="302"/>
        </w:trPr>
        <w:tc>
          <w:tcPr>
            <w:tcW w:w="3139" w:type="dxa"/>
          </w:tcPr>
          <w:p w14:paraId="54174586" w14:textId="77777777" w:rsidR="006A1E29" w:rsidRPr="006A1E29" w:rsidRDefault="006A1E29" w:rsidP="006A1E29">
            <w:pPr>
              <w:spacing w:line="292" w:lineRule="exact"/>
              <w:ind w:left="103"/>
              <w:rPr>
                <w:sz w:val="24"/>
              </w:rPr>
            </w:pPr>
            <w:r w:rsidRPr="006A1E29">
              <w:rPr>
                <w:sz w:val="24"/>
              </w:rPr>
              <w:t>Email Address:</w:t>
            </w:r>
          </w:p>
        </w:tc>
        <w:tc>
          <w:tcPr>
            <w:tcW w:w="6451" w:type="dxa"/>
            <w:gridSpan w:val="5"/>
          </w:tcPr>
          <w:p w14:paraId="1BD31AF2" w14:textId="77777777" w:rsidR="006A1E29" w:rsidRPr="006A1E29" w:rsidRDefault="006A1E29" w:rsidP="006A1E29"/>
        </w:tc>
      </w:tr>
      <w:tr w:rsidR="006A1E29" w:rsidRPr="006A1E29" w14:paraId="61795655" w14:textId="77777777" w:rsidTr="00880222">
        <w:trPr>
          <w:trHeight w:hRule="exact" w:val="305"/>
        </w:trPr>
        <w:tc>
          <w:tcPr>
            <w:tcW w:w="3139" w:type="dxa"/>
          </w:tcPr>
          <w:p w14:paraId="5B0AC148" w14:textId="77777777" w:rsidR="006A1E29" w:rsidRPr="006A1E29" w:rsidRDefault="006A1E29" w:rsidP="006A1E29">
            <w:pPr>
              <w:spacing w:before="2"/>
              <w:ind w:left="103"/>
              <w:rPr>
                <w:sz w:val="24"/>
              </w:rPr>
            </w:pPr>
            <w:r w:rsidRPr="006A1E29">
              <w:rPr>
                <w:sz w:val="24"/>
              </w:rPr>
              <w:t>Type of Organization:</w:t>
            </w:r>
          </w:p>
        </w:tc>
        <w:tc>
          <w:tcPr>
            <w:tcW w:w="6451" w:type="dxa"/>
            <w:gridSpan w:val="5"/>
          </w:tcPr>
          <w:p w14:paraId="46A5CB69" w14:textId="77777777" w:rsidR="006A1E29" w:rsidRPr="006A1E29" w:rsidRDefault="006A1E29" w:rsidP="006A1E29"/>
        </w:tc>
      </w:tr>
    </w:tbl>
    <w:p w14:paraId="06F1D6E5" w14:textId="77777777" w:rsidR="006A1E29" w:rsidRPr="006A1E29" w:rsidRDefault="006A1E29" w:rsidP="006A1E29">
      <w:pPr>
        <w:spacing w:before="5"/>
        <w:rPr>
          <w:rFonts w:ascii="Times New Roman"/>
          <w:sz w:val="25"/>
          <w:szCs w:val="2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39"/>
        <w:gridCol w:w="6451"/>
      </w:tblGrid>
      <w:tr w:rsidR="006A1E29" w:rsidRPr="006A1E29" w14:paraId="3A633913" w14:textId="77777777" w:rsidTr="00880222">
        <w:trPr>
          <w:trHeight w:hRule="exact" w:val="302"/>
        </w:trPr>
        <w:tc>
          <w:tcPr>
            <w:tcW w:w="3139" w:type="dxa"/>
          </w:tcPr>
          <w:p w14:paraId="06CDC4C5" w14:textId="77777777" w:rsidR="006A1E29" w:rsidRPr="006A1E29" w:rsidRDefault="006A1E29" w:rsidP="006A1E29">
            <w:pPr>
              <w:spacing w:line="292" w:lineRule="exact"/>
              <w:ind w:left="103"/>
              <w:rPr>
                <w:sz w:val="24"/>
              </w:rPr>
            </w:pPr>
            <w:r w:rsidRPr="006A1E29">
              <w:rPr>
                <w:sz w:val="24"/>
              </w:rPr>
              <w:t>Type of Project:</w:t>
            </w:r>
          </w:p>
        </w:tc>
        <w:tc>
          <w:tcPr>
            <w:tcW w:w="6451" w:type="dxa"/>
          </w:tcPr>
          <w:p w14:paraId="1F02682D" w14:textId="77777777" w:rsidR="006A1E29" w:rsidRPr="006A1E29" w:rsidRDefault="006A1E29" w:rsidP="006A1E29"/>
        </w:tc>
      </w:tr>
      <w:tr w:rsidR="006A1E29" w:rsidRPr="006A1E29" w14:paraId="6B3812B1" w14:textId="77777777" w:rsidTr="00880222">
        <w:trPr>
          <w:trHeight w:hRule="exact" w:val="302"/>
        </w:trPr>
        <w:tc>
          <w:tcPr>
            <w:tcW w:w="3139" w:type="dxa"/>
          </w:tcPr>
          <w:p w14:paraId="0B91669F" w14:textId="77777777" w:rsidR="006A1E29" w:rsidRPr="006A1E29" w:rsidRDefault="006A1E29" w:rsidP="006A1E29">
            <w:pPr>
              <w:spacing w:line="292" w:lineRule="exact"/>
              <w:ind w:left="103"/>
              <w:rPr>
                <w:sz w:val="24"/>
              </w:rPr>
            </w:pPr>
            <w:r w:rsidRPr="006A1E29">
              <w:rPr>
                <w:sz w:val="24"/>
              </w:rPr>
              <w:t>Total Estimated Project Cost:</w:t>
            </w:r>
          </w:p>
        </w:tc>
        <w:tc>
          <w:tcPr>
            <w:tcW w:w="6451" w:type="dxa"/>
          </w:tcPr>
          <w:p w14:paraId="641A97A2" w14:textId="77777777" w:rsidR="006A1E29" w:rsidRPr="006A1E29" w:rsidRDefault="006A1E29" w:rsidP="006A1E29"/>
        </w:tc>
      </w:tr>
      <w:tr w:rsidR="006A1E29" w:rsidRPr="006A1E29" w14:paraId="5E517C2D" w14:textId="77777777" w:rsidTr="00880222">
        <w:trPr>
          <w:trHeight w:hRule="exact" w:val="305"/>
        </w:trPr>
        <w:tc>
          <w:tcPr>
            <w:tcW w:w="3139" w:type="dxa"/>
          </w:tcPr>
          <w:p w14:paraId="6131FF45" w14:textId="77777777" w:rsidR="006A1E29" w:rsidRPr="006A1E29" w:rsidRDefault="006A1E29" w:rsidP="006A1E29">
            <w:pPr>
              <w:spacing w:line="292" w:lineRule="exact"/>
              <w:ind w:left="103"/>
              <w:rPr>
                <w:sz w:val="24"/>
              </w:rPr>
            </w:pPr>
            <w:r w:rsidRPr="006A1E29">
              <w:rPr>
                <w:sz w:val="24"/>
              </w:rPr>
              <w:t>RFP Requested Amount:</w:t>
            </w:r>
          </w:p>
        </w:tc>
        <w:tc>
          <w:tcPr>
            <w:tcW w:w="6451" w:type="dxa"/>
          </w:tcPr>
          <w:p w14:paraId="561AD45B" w14:textId="77777777" w:rsidR="006A1E29" w:rsidRPr="006A1E29" w:rsidRDefault="006A1E29" w:rsidP="006A1E29"/>
        </w:tc>
      </w:tr>
    </w:tbl>
    <w:p w14:paraId="6F5C30A0" w14:textId="1042B379" w:rsidR="006E2B18" w:rsidRDefault="006E2B18">
      <w:pPr>
        <w:pStyle w:val="BodyText"/>
        <w:spacing w:before="6"/>
        <w:rPr>
          <w:rFonts w:ascii="Times New Roman"/>
          <w:sz w:val="27"/>
        </w:rPr>
      </w:pPr>
    </w:p>
    <w:p w14:paraId="69EBD3F7" w14:textId="172F8E9D" w:rsidR="006A1E29" w:rsidRDefault="006A1E29">
      <w:pPr>
        <w:pStyle w:val="BodyText"/>
        <w:spacing w:before="6"/>
        <w:rPr>
          <w:rFonts w:ascii="Times New Roman"/>
          <w:sz w:val="27"/>
        </w:rPr>
      </w:pPr>
    </w:p>
    <w:p w14:paraId="167ED562" w14:textId="5E3EED50" w:rsidR="005C4F19" w:rsidRDefault="005C4F19">
      <w:pPr>
        <w:rPr>
          <w:rFonts w:ascii="Times New Roman"/>
          <w:sz w:val="27"/>
          <w:szCs w:val="24"/>
        </w:rPr>
      </w:pPr>
      <w:r>
        <w:rPr>
          <w:rFonts w:ascii="Times New Roman"/>
          <w:sz w:val="27"/>
        </w:rPr>
        <w:br w:type="page"/>
      </w:r>
    </w:p>
    <w:p w14:paraId="34DCEB3C" w14:textId="77777777" w:rsidR="00FF6AE3" w:rsidRPr="00954E51" w:rsidRDefault="00B90218" w:rsidP="00E66084">
      <w:pPr>
        <w:spacing w:before="38"/>
        <w:ind w:left="2711"/>
        <w:rPr>
          <w:b/>
        </w:rPr>
      </w:pPr>
      <w:r w:rsidRPr="00954E51">
        <w:rPr>
          <w:b/>
        </w:rPr>
        <w:lastRenderedPageBreak/>
        <w:t>FINAL APPLICATION SUBMISSION DEADLINE</w:t>
      </w:r>
    </w:p>
    <w:p w14:paraId="1A393D3B" w14:textId="40BF36CE" w:rsidR="00FF6AE3" w:rsidRPr="00954E51" w:rsidRDefault="00E66084" w:rsidP="00E66084">
      <w:pPr>
        <w:spacing w:before="44"/>
        <w:rPr>
          <w:i/>
        </w:rPr>
      </w:pPr>
      <w:r w:rsidRPr="00954E51">
        <w:rPr>
          <w:i/>
        </w:rPr>
        <w:t xml:space="preserve">                        </w:t>
      </w:r>
      <w:r w:rsidR="00B90218" w:rsidRPr="00954E51">
        <w:rPr>
          <w:i/>
        </w:rPr>
        <w:t xml:space="preserve">No final applications will be accepted after the </w:t>
      </w:r>
      <w:r w:rsidRPr="00954E51">
        <w:rPr>
          <w:i/>
        </w:rPr>
        <w:t xml:space="preserve">submission </w:t>
      </w:r>
      <w:r w:rsidR="00B90218" w:rsidRPr="00954E51">
        <w:rPr>
          <w:i/>
        </w:rPr>
        <w:t>deadline</w:t>
      </w:r>
      <w:r w:rsidRPr="00954E51">
        <w:rPr>
          <w:i/>
        </w:rPr>
        <w:t xml:space="preserve"> date</w:t>
      </w:r>
    </w:p>
    <w:p w14:paraId="04E8303D" w14:textId="77777777" w:rsidR="00FF6AE3" w:rsidRPr="00954E51" w:rsidRDefault="00FF6AE3">
      <w:pPr>
        <w:pStyle w:val="BodyText"/>
        <w:spacing w:before="6"/>
        <w:rPr>
          <w:i/>
          <w:sz w:val="22"/>
          <w:szCs w:val="22"/>
        </w:rPr>
      </w:pPr>
    </w:p>
    <w:p w14:paraId="3294C461" w14:textId="655DD65A" w:rsidR="004B7D5D" w:rsidRPr="00954E51" w:rsidRDefault="004B7D5D" w:rsidP="004B7D5D">
      <w:pPr>
        <w:pStyle w:val="Heading3"/>
        <w:spacing w:line="282" w:lineRule="exact"/>
        <w:ind w:left="100"/>
        <w:rPr>
          <w:sz w:val="22"/>
          <w:szCs w:val="22"/>
        </w:rPr>
      </w:pPr>
      <w:r w:rsidRPr="00954E51">
        <w:rPr>
          <w:sz w:val="22"/>
          <w:szCs w:val="22"/>
        </w:rPr>
        <w:t>4:</w:t>
      </w:r>
      <w:r w:rsidR="001A719F" w:rsidRPr="00954E51">
        <w:rPr>
          <w:sz w:val="22"/>
          <w:szCs w:val="22"/>
        </w:rPr>
        <w:t>30</w:t>
      </w:r>
      <w:r w:rsidRPr="00954E51">
        <w:rPr>
          <w:sz w:val="22"/>
          <w:szCs w:val="22"/>
        </w:rPr>
        <w:t xml:space="preserve"> pm, Wednesday, September 11, 2019 – FINAL APPLICATION SUBMISSION DEADLINE</w:t>
      </w:r>
    </w:p>
    <w:p w14:paraId="103E95F5" w14:textId="77777777" w:rsidR="004B7D5D" w:rsidRPr="00954E51" w:rsidRDefault="004B7D5D" w:rsidP="004B7D5D">
      <w:pPr>
        <w:pStyle w:val="BodyText"/>
        <w:spacing w:before="1" w:line="270" w:lineRule="exact"/>
        <w:ind w:left="100" w:right="280"/>
        <w:jc w:val="both"/>
        <w:rPr>
          <w:sz w:val="22"/>
          <w:szCs w:val="22"/>
        </w:rPr>
      </w:pPr>
      <w:r w:rsidRPr="00954E51">
        <w:rPr>
          <w:sz w:val="22"/>
          <w:szCs w:val="22"/>
        </w:rPr>
        <w:t>Applicants are required to submit one (1) ELECTRONIC COPY and one (1) HARD COPY of the final application and all required attachments by the application submission deadline. The final application must be typed and/or electronically prepared and printed on the prescribed form.</w:t>
      </w:r>
    </w:p>
    <w:p w14:paraId="4C0B8DE0" w14:textId="77777777" w:rsidR="004B7D5D" w:rsidRPr="00954E51" w:rsidRDefault="004B7D5D" w:rsidP="004B7D5D">
      <w:pPr>
        <w:pStyle w:val="BodyText"/>
        <w:spacing w:before="5"/>
        <w:rPr>
          <w:sz w:val="22"/>
          <w:szCs w:val="22"/>
        </w:rPr>
      </w:pPr>
    </w:p>
    <w:p w14:paraId="724EBB37" w14:textId="77777777" w:rsidR="004B7D5D" w:rsidRPr="00954E51" w:rsidRDefault="004B7D5D" w:rsidP="004B7D5D">
      <w:pPr>
        <w:tabs>
          <w:tab w:val="left" w:pos="4419"/>
        </w:tabs>
        <w:ind w:left="820"/>
      </w:pPr>
      <w:r w:rsidRPr="00954E51">
        <w:rPr>
          <w:b/>
        </w:rPr>
        <w:t>Upload final</w:t>
      </w:r>
      <w:r w:rsidRPr="00954E51">
        <w:rPr>
          <w:b/>
          <w:spacing w:val="-4"/>
        </w:rPr>
        <w:t xml:space="preserve"> </w:t>
      </w:r>
      <w:r w:rsidRPr="00954E51">
        <w:rPr>
          <w:b/>
        </w:rPr>
        <w:t>application</w:t>
      </w:r>
      <w:r w:rsidRPr="00954E51">
        <w:rPr>
          <w:b/>
          <w:spacing w:val="-3"/>
        </w:rPr>
        <w:t xml:space="preserve"> </w:t>
      </w:r>
      <w:r w:rsidRPr="00954E51">
        <w:rPr>
          <w:b/>
        </w:rPr>
        <w:t>to:</w:t>
      </w:r>
      <w:r w:rsidRPr="00954E51">
        <w:rPr>
          <w:b/>
        </w:rPr>
        <w:tab/>
      </w:r>
      <w:r w:rsidRPr="00954E51">
        <w:t>Your Designated Procorem</w:t>
      </w:r>
      <w:r w:rsidRPr="00954E51">
        <w:rPr>
          <w:spacing w:val="-11"/>
        </w:rPr>
        <w:t xml:space="preserve"> </w:t>
      </w:r>
      <w:r w:rsidRPr="00954E51">
        <w:t>WorkCenter</w:t>
      </w:r>
    </w:p>
    <w:p w14:paraId="7B4A1390" w14:textId="77777777" w:rsidR="004B7D5D" w:rsidRPr="00954E51" w:rsidRDefault="004B7D5D" w:rsidP="004B7D5D">
      <w:pPr>
        <w:pStyle w:val="Heading3"/>
        <w:spacing w:before="1"/>
        <w:ind w:left="820"/>
        <w:jc w:val="left"/>
        <w:rPr>
          <w:sz w:val="22"/>
          <w:szCs w:val="22"/>
        </w:rPr>
      </w:pPr>
      <w:r w:rsidRPr="00954E51">
        <w:rPr>
          <w:sz w:val="22"/>
          <w:szCs w:val="22"/>
        </w:rPr>
        <w:t>Mail final application and</w:t>
      </w:r>
    </w:p>
    <w:p w14:paraId="63DD76CB" w14:textId="77777777" w:rsidR="004B7D5D" w:rsidRPr="00954E51" w:rsidRDefault="004B7D5D" w:rsidP="004B7D5D">
      <w:pPr>
        <w:tabs>
          <w:tab w:val="left" w:pos="4419"/>
        </w:tabs>
        <w:spacing w:before="45"/>
        <w:ind w:left="820"/>
      </w:pPr>
      <w:r w:rsidRPr="00954E51">
        <w:rPr>
          <w:b/>
        </w:rPr>
        <w:t>Application fee of</w:t>
      </w:r>
      <w:r w:rsidRPr="00954E51">
        <w:rPr>
          <w:b/>
          <w:spacing w:val="-7"/>
        </w:rPr>
        <w:t xml:space="preserve"> </w:t>
      </w:r>
      <w:r w:rsidRPr="00954E51">
        <w:rPr>
          <w:b/>
        </w:rPr>
        <w:t>$250</w:t>
      </w:r>
      <w:r w:rsidRPr="00954E51">
        <w:rPr>
          <w:b/>
          <w:spacing w:val="-1"/>
        </w:rPr>
        <w:t xml:space="preserve"> </w:t>
      </w:r>
      <w:r w:rsidRPr="00954E51">
        <w:rPr>
          <w:b/>
        </w:rPr>
        <w:t>to:</w:t>
      </w:r>
      <w:r w:rsidRPr="00954E51">
        <w:rPr>
          <w:b/>
        </w:rPr>
        <w:tab/>
      </w:r>
      <w:r w:rsidRPr="00954E51">
        <w:t>West Virginia Housing Development</w:t>
      </w:r>
      <w:r w:rsidRPr="00954E51">
        <w:rPr>
          <w:spacing w:val="-9"/>
        </w:rPr>
        <w:t xml:space="preserve"> </w:t>
      </w:r>
      <w:r w:rsidRPr="00954E51">
        <w:t>Fund</w:t>
      </w:r>
    </w:p>
    <w:p w14:paraId="422330C6" w14:textId="77777777" w:rsidR="004B7D5D" w:rsidRPr="00954E51" w:rsidRDefault="004B7D5D" w:rsidP="004B7D5D">
      <w:pPr>
        <w:pStyle w:val="BodyText"/>
        <w:spacing w:before="42" w:line="276" w:lineRule="auto"/>
        <w:ind w:left="4420"/>
        <w:rPr>
          <w:sz w:val="22"/>
          <w:szCs w:val="22"/>
        </w:rPr>
      </w:pPr>
      <w:r w:rsidRPr="00954E51">
        <w:rPr>
          <w:sz w:val="22"/>
          <w:szCs w:val="22"/>
        </w:rPr>
        <w:t>Attn:  Code Enforcement TA Support RFP</w:t>
      </w:r>
    </w:p>
    <w:p w14:paraId="5B12EC67" w14:textId="77777777" w:rsidR="004B7D5D" w:rsidRPr="00954E51" w:rsidRDefault="004B7D5D" w:rsidP="004B7D5D">
      <w:pPr>
        <w:pStyle w:val="BodyText"/>
        <w:spacing w:before="42" w:line="276" w:lineRule="auto"/>
        <w:ind w:left="4420"/>
        <w:rPr>
          <w:sz w:val="22"/>
          <w:szCs w:val="22"/>
        </w:rPr>
      </w:pPr>
      <w:r w:rsidRPr="00954E51">
        <w:rPr>
          <w:sz w:val="22"/>
          <w:szCs w:val="22"/>
        </w:rPr>
        <w:t>1509 Johnson Avenue, Suite 100</w:t>
      </w:r>
    </w:p>
    <w:p w14:paraId="2CE53BE4" w14:textId="00040869" w:rsidR="00FF6AE3" w:rsidRPr="00954E51" w:rsidRDefault="004B7D5D" w:rsidP="008507B3">
      <w:pPr>
        <w:pStyle w:val="BodyText"/>
        <w:ind w:left="3700" w:firstLine="720"/>
        <w:rPr>
          <w:sz w:val="22"/>
          <w:szCs w:val="22"/>
        </w:rPr>
      </w:pPr>
      <w:r w:rsidRPr="00954E51">
        <w:rPr>
          <w:sz w:val="22"/>
          <w:szCs w:val="22"/>
        </w:rPr>
        <w:t>Bridgeport, WV 26330</w:t>
      </w:r>
    </w:p>
    <w:p w14:paraId="71376727" w14:textId="77777777" w:rsidR="00FF6AE3" w:rsidRPr="00954E51" w:rsidRDefault="00FF6AE3">
      <w:pPr>
        <w:pStyle w:val="BodyText"/>
        <w:spacing w:before="2"/>
        <w:rPr>
          <w:sz w:val="22"/>
          <w:szCs w:val="22"/>
        </w:rPr>
      </w:pPr>
    </w:p>
    <w:p w14:paraId="757D2E63" w14:textId="77777777" w:rsidR="00FF6AE3" w:rsidRPr="00954E51" w:rsidRDefault="00B90218">
      <w:pPr>
        <w:pStyle w:val="BodyText"/>
        <w:spacing w:before="1"/>
        <w:ind w:left="100" w:right="114"/>
        <w:jc w:val="both"/>
        <w:rPr>
          <w:sz w:val="22"/>
          <w:szCs w:val="22"/>
        </w:rPr>
      </w:pPr>
      <w:r w:rsidRPr="00954E51">
        <w:rPr>
          <w:sz w:val="22"/>
          <w:szCs w:val="22"/>
        </w:rPr>
        <w:t>Submitted final applications received by the deadline will be evaluated in accordance with the established Scoring Criteria. The final application must include all requested information to allow for the comprehensive review and analysis of the proposed project. Final applications must be typed and/or electronically prepared and printed on the prescribed form.</w:t>
      </w:r>
    </w:p>
    <w:p w14:paraId="5E698978" w14:textId="77777777" w:rsidR="00FF6AE3" w:rsidRPr="00954E51" w:rsidRDefault="00FF6AE3">
      <w:pPr>
        <w:pStyle w:val="BodyText"/>
        <w:spacing w:before="12"/>
        <w:rPr>
          <w:sz w:val="22"/>
          <w:szCs w:val="22"/>
        </w:rPr>
      </w:pPr>
    </w:p>
    <w:p w14:paraId="11CBA407" w14:textId="77777777" w:rsidR="00FF6AE3" w:rsidRPr="00954E51" w:rsidRDefault="00B90218">
      <w:pPr>
        <w:pStyle w:val="BodyText"/>
        <w:ind w:left="100"/>
        <w:jc w:val="both"/>
        <w:rPr>
          <w:sz w:val="22"/>
          <w:szCs w:val="22"/>
        </w:rPr>
      </w:pPr>
      <w:r w:rsidRPr="00954E51">
        <w:rPr>
          <w:sz w:val="22"/>
          <w:szCs w:val="22"/>
        </w:rPr>
        <w:t>The hard copy of the final application must follow these guidelines:</w:t>
      </w:r>
    </w:p>
    <w:p w14:paraId="4C605571" w14:textId="77777777" w:rsidR="00FF6AE3" w:rsidRPr="00954E51" w:rsidRDefault="00FF6AE3">
      <w:pPr>
        <w:pStyle w:val="BodyText"/>
        <w:spacing w:before="11"/>
        <w:rPr>
          <w:sz w:val="22"/>
          <w:szCs w:val="22"/>
        </w:rPr>
      </w:pPr>
    </w:p>
    <w:p w14:paraId="26BAB308" w14:textId="77777777" w:rsidR="00FF6AE3" w:rsidRPr="00954E51" w:rsidRDefault="00B90218" w:rsidP="00B2000B">
      <w:pPr>
        <w:pStyle w:val="ListParagraph"/>
        <w:numPr>
          <w:ilvl w:val="0"/>
          <w:numId w:val="3"/>
        </w:numPr>
        <w:tabs>
          <w:tab w:val="left" w:pos="820"/>
        </w:tabs>
        <w:spacing w:before="1"/>
      </w:pPr>
      <w:r w:rsidRPr="00954E51">
        <w:t>Do not hard-bind or hole punch application (no staples, binders, spiral bounding,</w:t>
      </w:r>
      <w:r w:rsidRPr="00954E51">
        <w:rPr>
          <w:spacing w:val="-26"/>
        </w:rPr>
        <w:t xml:space="preserve"> </w:t>
      </w:r>
      <w:r w:rsidRPr="00954E51">
        <w:t>etc.).</w:t>
      </w:r>
    </w:p>
    <w:p w14:paraId="299B1F17" w14:textId="77777777" w:rsidR="003C3121" w:rsidRPr="00954E51" w:rsidRDefault="003C3121">
      <w:pPr>
        <w:pStyle w:val="ListParagraph"/>
        <w:numPr>
          <w:ilvl w:val="0"/>
          <w:numId w:val="3"/>
        </w:numPr>
        <w:tabs>
          <w:tab w:val="left" w:pos="820"/>
        </w:tabs>
        <w:spacing w:before="45" w:line="276" w:lineRule="auto"/>
        <w:ind w:right="113"/>
        <w:rPr>
          <w:b/>
          <w:bCs/>
        </w:rPr>
      </w:pPr>
      <w:r w:rsidRPr="00954E51">
        <w:rPr>
          <w:b/>
          <w:bCs/>
        </w:rPr>
        <w:t>The Application and attachments must be submitted in the following order</w:t>
      </w:r>
    </w:p>
    <w:p w14:paraId="7EFD963C" w14:textId="53F60930" w:rsidR="003C3121" w:rsidRPr="00954E51" w:rsidRDefault="003C3121" w:rsidP="005A2B80">
      <w:pPr>
        <w:pStyle w:val="ListParagraph"/>
        <w:numPr>
          <w:ilvl w:val="1"/>
          <w:numId w:val="3"/>
        </w:numPr>
        <w:tabs>
          <w:tab w:val="left" w:pos="820"/>
        </w:tabs>
        <w:spacing w:before="45" w:line="276" w:lineRule="auto"/>
        <w:ind w:right="113"/>
        <w:rPr>
          <w:b/>
          <w:bCs/>
        </w:rPr>
      </w:pPr>
      <w:r w:rsidRPr="00954E51">
        <w:rPr>
          <w:b/>
          <w:bCs/>
        </w:rPr>
        <w:t>Application</w:t>
      </w:r>
    </w:p>
    <w:p w14:paraId="218B018C" w14:textId="32935084" w:rsidR="003C3121" w:rsidRPr="00954E51" w:rsidRDefault="003C3121" w:rsidP="003C3121">
      <w:pPr>
        <w:pStyle w:val="ListParagraph"/>
        <w:numPr>
          <w:ilvl w:val="1"/>
          <w:numId w:val="3"/>
        </w:numPr>
        <w:tabs>
          <w:tab w:val="left" w:pos="820"/>
        </w:tabs>
        <w:spacing w:before="45" w:line="276" w:lineRule="auto"/>
        <w:ind w:right="113"/>
        <w:rPr>
          <w:b/>
          <w:bCs/>
        </w:rPr>
      </w:pPr>
      <w:r w:rsidRPr="00954E51">
        <w:rPr>
          <w:b/>
          <w:bCs/>
        </w:rPr>
        <w:t>Budget</w:t>
      </w:r>
    </w:p>
    <w:p w14:paraId="5884AEDE" w14:textId="33E3A930" w:rsidR="003C3121" w:rsidRPr="00954E51" w:rsidRDefault="003C3121" w:rsidP="003C3121">
      <w:pPr>
        <w:pStyle w:val="ListParagraph"/>
        <w:numPr>
          <w:ilvl w:val="1"/>
          <w:numId w:val="3"/>
        </w:numPr>
        <w:tabs>
          <w:tab w:val="left" w:pos="820"/>
        </w:tabs>
        <w:spacing w:before="45" w:line="276" w:lineRule="auto"/>
        <w:ind w:right="113"/>
        <w:rPr>
          <w:b/>
          <w:bCs/>
        </w:rPr>
      </w:pPr>
      <w:r w:rsidRPr="00954E51">
        <w:rPr>
          <w:b/>
          <w:bCs/>
        </w:rPr>
        <w:t>Attachments</w:t>
      </w:r>
    </w:p>
    <w:p w14:paraId="035ADC04" w14:textId="77777777" w:rsidR="003C3121" w:rsidRPr="00954E51" w:rsidRDefault="003C3121" w:rsidP="00954E51">
      <w:pPr>
        <w:pStyle w:val="TableParagraph"/>
        <w:numPr>
          <w:ilvl w:val="2"/>
          <w:numId w:val="3"/>
        </w:numPr>
        <w:tabs>
          <w:tab w:val="left" w:pos="684"/>
        </w:tabs>
        <w:rPr>
          <w:b/>
          <w:bCs/>
        </w:rPr>
      </w:pPr>
      <w:r w:rsidRPr="00954E51">
        <w:rPr>
          <w:b/>
          <w:bCs/>
        </w:rPr>
        <w:t>Evidence of declared disaster area (if</w:t>
      </w:r>
      <w:r w:rsidRPr="00954E51">
        <w:rPr>
          <w:b/>
          <w:bCs/>
          <w:spacing w:val="-11"/>
        </w:rPr>
        <w:t xml:space="preserve"> </w:t>
      </w:r>
      <w:r w:rsidRPr="00954E51">
        <w:rPr>
          <w:b/>
          <w:bCs/>
        </w:rPr>
        <w:t>applicable)</w:t>
      </w:r>
    </w:p>
    <w:p w14:paraId="4FB73269" w14:textId="77777777" w:rsidR="003C3121" w:rsidRPr="00954E51" w:rsidRDefault="003C3121" w:rsidP="00954E51">
      <w:pPr>
        <w:pStyle w:val="TableParagraph"/>
        <w:numPr>
          <w:ilvl w:val="2"/>
          <w:numId w:val="3"/>
        </w:numPr>
        <w:tabs>
          <w:tab w:val="left" w:pos="684"/>
        </w:tabs>
        <w:rPr>
          <w:b/>
          <w:bCs/>
        </w:rPr>
      </w:pPr>
      <w:r w:rsidRPr="00954E51">
        <w:rPr>
          <w:b/>
          <w:bCs/>
        </w:rPr>
        <w:t>Evidence of community participation in WVPRI Workshops (if</w:t>
      </w:r>
      <w:r w:rsidRPr="00954E51">
        <w:rPr>
          <w:b/>
          <w:bCs/>
          <w:spacing w:val="-21"/>
        </w:rPr>
        <w:t xml:space="preserve"> </w:t>
      </w:r>
      <w:r w:rsidRPr="00954E51">
        <w:rPr>
          <w:b/>
          <w:bCs/>
        </w:rPr>
        <w:t>applicable)</w:t>
      </w:r>
    </w:p>
    <w:p w14:paraId="4215BF62" w14:textId="77777777" w:rsidR="003C3121" w:rsidRPr="00954E51" w:rsidRDefault="003C3121" w:rsidP="00954E51">
      <w:pPr>
        <w:pStyle w:val="TableParagraph"/>
        <w:numPr>
          <w:ilvl w:val="2"/>
          <w:numId w:val="3"/>
        </w:numPr>
        <w:tabs>
          <w:tab w:val="left" w:pos="684"/>
        </w:tabs>
        <w:ind w:right="1055"/>
        <w:rPr>
          <w:b/>
          <w:bCs/>
        </w:rPr>
      </w:pPr>
      <w:r w:rsidRPr="00954E51">
        <w:rPr>
          <w:b/>
          <w:bCs/>
        </w:rPr>
        <w:t>Evidence of department, task force or committee in place to address dilapidated properties (if</w:t>
      </w:r>
      <w:r w:rsidRPr="00954E51">
        <w:rPr>
          <w:b/>
          <w:bCs/>
          <w:spacing w:val="-5"/>
        </w:rPr>
        <w:t xml:space="preserve"> </w:t>
      </w:r>
      <w:r w:rsidRPr="00954E51">
        <w:rPr>
          <w:b/>
          <w:bCs/>
        </w:rPr>
        <w:t>applicable)</w:t>
      </w:r>
    </w:p>
    <w:p w14:paraId="575BF941" w14:textId="77777777" w:rsidR="003C3121" w:rsidRPr="00954E51" w:rsidRDefault="003C3121" w:rsidP="00954E51">
      <w:pPr>
        <w:pStyle w:val="TableParagraph"/>
        <w:numPr>
          <w:ilvl w:val="2"/>
          <w:numId w:val="3"/>
        </w:numPr>
        <w:tabs>
          <w:tab w:val="left" w:pos="684"/>
        </w:tabs>
        <w:rPr>
          <w:b/>
          <w:bCs/>
        </w:rPr>
      </w:pPr>
      <w:r w:rsidRPr="00954E51">
        <w:rPr>
          <w:b/>
          <w:bCs/>
        </w:rPr>
        <w:t>List of properties to be demolished (if</w:t>
      </w:r>
      <w:r w:rsidRPr="00954E51">
        <w:rPr>
          <w:b/>
          <w:bCs/>
          <w:spacing w:val="-10"/>
        </w:rPr>
        <w:t xml:space="preserve"> </w:t>
      </w:r>
      <w:r w:rsidRPr="00954E51">
        <w:rPr>
          <w:b/>
          <w:bCs/>
        </w:rPr>
        <w:t>applicable)</w:t>
      </w:r>
    </w:p>
    <w:p w14:paraId="7E76069B" w14:textId="77777777" w:rsidR="003C3121" w:rsidRPr="00954E51" w:rsidRDefault="003C3121" w:rsidP="00954E51">
      <w:pPr>
        <w:pStyle w:val="TableParagraph"/>
        <w:numPr>
          <w:ilvl w:val="2"/>
          <w:numId w:val="3"/>
        </w:numPr>
        <w:tabs>
          <w:tab w:val="left" w:pos="684"/>
        </w:tabs>
        <w:rPr>
          <w:b/>
          <w:bCs/>
        </w:rPr>
      </w:pPr>
      <w:r w:rsidRPr="00954E51">
        <w:rPr>
          <w:b/>
          <w:bCs/>
        </w:rPr>
        <w:t>Description of regional partnership and shared resources (if</w:t>
      </w:r>
      <w:r w:rsidRPr="00954E51">
        <w:rPr>
          <w:b/>
          <w:bCs/>
          <w:spacing w:val="-21"/>
        </w:rPr>
        <w:t xml:space="preserve"> </w:t>
      </w:r>
      <w:r w:rsidRPr="00954E51">
        <w:rPr>
          <w:b/>
          <w:bCs/>
        </w:rPr>
        <w:t>applicable)</w:t>
      </w:r>
    </w:p>
    <w:p w14:paraId="10E859E7" w14:textId="77777777" w:rsidR="003C3121" w:rsidRPr="00954E51" w:rsidRDefault="003C3121" w:rsidP="00954E51">
      <w:pPr>
        <w:pStyle w:val="TableParagraph"/>
        <w:numPr>
          <w:ilvl w:val="2"/>
          <w:numId w:val="3"/>
        </w:numPr>
        <w:tabs>
          <w:tab w:val="left" w:pos="684"/>
        </w:tabs>
        <w:ind w:right="361"/>
        <w:rPr>
          <w:b/>
          <w:bCs/>
        </w:rPr>
      </w:pPr>
      <w:r w:rsidRPr="00954E51">
        <w:rPr>
          <w:b/>
          <w:bCs/>
        </w:rPr>
        <w:t>Readiness to proceed criteria must include timeline, sources and uses of funds and plan for ongoing</w:t>
      </w:r>
      <w:r w:rsidRPr="00954E51">
        <w:rPr>
          <w:b/>
          <w:bCs/>
          <w:spacing w:val="-4"/>
        </w:rPr>
        <w:t xml:space="preserve"> </w:t>
      </w:r>
      <w:r w:rsidRPr="00954E51">
        <w:rPr>
          <w:b/>
          <w:bCs/>
        </w:rPr>
        <w:t>operations</w:t>
      </w:r>
    </w:p>
    <w:p w14:paraId="1F0FB313" w14:textId="603342E1" w:rsidR="003C3121" w:rsidRPr="00954E51" w:rsidRDefault="003C3121" w:rsidP="00954E51">
      <w:pPr>
        <w:pStyle w:val="ListParagraph"/>
        <w:numPr>
          <w:ilvl w:val="2"/>
          <w:numId w:val="3"/>
        </w:numPr>
        <w:tabs>
          <w:tab w:val="left" w:pos="820"/>
        </w:tabs>
        <w:spacing w:line="276" w:lineRule="auto"/>
        <w:ind w:right="113"/>
        <w:rPr>
          <w:b/>
          <w:bCs/>
        </w:rPr>
      </w:pPr>
      <w:r w:rsidRPr="00954E51">
        <w:rPr>
          <w:b/>
          <w:bCs/>
        </w:rPr>
        <w:t>Detailed description of proposal, including the overall impact in addressing public health, safety and welfare issues related to dilapidated housing in the applicant’s</w:t>
      </w:r>
      <w:r w:rsidRPr="00954E51">
        <w:rPr>
          <w:b/>
          <w:bCs/>
          <w:spacing w:val="-22"/>
        </w:rPr>
        <w:t xml:space="preserve"> </w:t>
      </w:r>
      <w:r w:rsidRPr="00954E51">
        <w:rPr>
          <w:b/>
          <w:bCs/>
        </w:rPr>
        <w:t>community</w:t>
      </w:r>
    </w:p>
    <w:p w14:paraId="29999BD7" w14:textId="69B2C87B" w:rsidR="00E13418" w:rsidRPr="00954E51" w:rsidRDefault="00E13418" w:rsidP="00954E51">
      <w:pPr>
        <w:pStyle w:val="ListParagraph"/>
        <w:numPr>
          <w:ilvl w:val="1"/>
          <w:numId w:val="3"/>
        </w:numPr>
        <w:tabs>
          <w:tab w:val="left" w:pos="820"/>
        </w:tabs>
        <w:spacing w:line="276" w:lineRule="auto"/>
        <w:ind w:right="113"/>
        <w:rPr>
          <w:b/>
          <w:bCs/>
        </w:rPr>
      </w:pPr>
      <w:r w:rsidRPr="00954E51">
        <w:rPr>
          <w:b/>
          <w:bCs/>
        </w:rPr>
        <w:t>Copy of your $250 Non-Refundable Application Fee Check</w:t>
      </w:r>
    </w:p>
    <w:p w14:paraId="0AC1F911" w14:textId="77777777" w:rsidR="00E13418" w:rsidRPr="00954E51" w:rsidRDefault="00E13418" w:rsidP="00954E51">
      <w:pPr>
        <w:pStyle w:val="ListParagraph"/>
        <w:tabs>
          <w:tab w:val="left" w:pos="820"/>
        </w:tabs>
        <w:spacing w:line="276" w:lineRule="auto"/>
        <w:ind w:left="1200" w:right="113" w:firstLine="0"/>
        <w:rPr>
          <w:b/>
          <w:bCs/>
        </w:rPr>
      </w:pPr>
    </w:p>
    <w:p w14:paraId="35D6E5CB" w14:textId="0A44405D" w:rsidR="00FF6AE3" w:rsidRPr="00954E51" w:rsidRDefault="00B90218" w:rsidP="00954E51">
      <w:pPr>
        <w:ind w:left="100"/>
        <w:jc w:val="both"/>
        <w:rPr>
          <w:b/>
        </w:rPr>
      </w:pPr>
      <w:r w:rsidRPr="00954E51">
        <w:t>Awarded funds will be announced on or before</w:t>
      </w:r>
      <w:r w:rsidR="00807167" w:rsidRPr="00954E51">
        <w:t xml:space="preserve"> </w:t>
      </w:r>
      <w:r w:rsidR="00807167" w:rsidRPr="00954E51">
        <w:rPr>
          <w:b/>
          <w:bCs/>
        </w:rPr>
        <w:t>Wednesday, November 13, 2019.</w:t>
      </w:r>
    </w:p>
    <w:p w14:paraId="103A60DC" w14:textId="77777777" w:rsidR="00FF6AE3" w:rsidRDefault="00FF6AE3">
      <w:pPr>
        <w:jc w:val="both"/>
        <w:rPr>
          <w:sz w:val="24"/>
        </w:rPr>
        <w:sectPr w:rsidR="00FF6AE3" w:rsidSect="00FE4A00">
          <w:footerReference w:type="default" r:id="rId18"/>
          <w:pgSz w:w="12240" w:h="15840" w:code="1"/>
          <w:pgMar w:top="1440" w:right="1440" w:bottom="1440" w:left="1440" w:header="0" w:footer="1109" w:gutter="0"/>
          <w:cols w:space="720"/>
        </w:sectPr>
      </w:pPr>
    </w:p>
    <w:p w14:paraId="38DEA5BD" w14:textId="2C695D7D" w:rsidR="00F96622" w:rsidRDefault="00971FEB">
      <w:pPr>
        <w:pStyle w:val="BodyText"/>
        <w:spacing w:before="8" w:after="1"/>
        <w:rPr>
          <w:sz w:val="20"/>
        </w:rPr>
      </w:pPr>
      <w:r>
        <w:rPr>
          <w:noProof/>
          <w:sz w:val="20"/>
        </w:rPr>
        <w:lastRenderedPageBreak/>
        <mc:AlternateContent>
          <mc:Choice Requires="wps">
            <w:drawing>
              <wp:inline distT="0" distB="0" distL="0" distR="0" wp14:anchorId="36FD4E83" wp14:editId="746DF52B">
                <wp:extent cx="6113145" cy="597535"/>
                <wp:effectExtent l="19050" t="19050" r="20955" b="12065"/>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145" cy="59753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B9B9AE" w14:textId="79DF63BB" w:rsidR="00855B09" w:rsidRDefault="00855B09" w:rsidP="00B2000B">
                            <w:pPr>
                              <w:ind w:left="1355" w:right="740"/>
                              <w:jc w:val="center"/>
                              <w:rPr>
                                <w:b/>
                                <w:sz w:val="24"/>
                              </w:rPr>
                            </w:pPr>
                            <w:r>
                              <w:rPr>
                                <w:b/>
                                <w:sz w:val="24"/>
                              </w:rPr>
                              <w:t>WVPRI CODE ENFORCEMENT TECHNICAL ASSISTANCE SUPPORT PROGRAM REQUEST FOR PROPOSAL RFP No. 2019-01</w:t>
                            </w:r>
                          </w:p>
                          <w:p w14:paraId="261503A2" w14:textId="77777777" w:rsidR="00855B09" w:rsidRDefault="00855B09" w:rsidP="00B2000B">
                            <w:pPr>
                              <w:spacing w:before="2"/>
                              <w:ind w:left="1355" w:right="740"/>
                              <w:jc w:val="center"/>
                              <w:rPr>
                                <w:b/>
                                <w:sz w:val="24"/>
                              </w:rPr>
                            </w:pPr>
                            <w:r>
                              <w:rPr>
                                <w:b/>
                                <w:sz w:val="24"/>
                              </w:rPr>
                              <w:t>FINAL APPLICATION FORM</w:t>
                            </w:r>
                          </w:p>
                        </w:txbxContent>
                      </wps:txbx>
                      <wps:bodyPr rot="0" vert="horz" wrap="square" lIns="0" tIns="0" rIns="0" bIns="0" anchor="t" anchorCtr="0" upright="1">
                        <a:noAutofit/>
                      </wps:bodyPr>
                    </wps:wsp>
                  </a:graphicData>
                </a:graphic>
              </wp:inline>
            </w:drawing>
          </mc:Choice>
          <mc:Fallback>
            <w:pict>
              <v:shape w14:anchorId="36FD4E83" id="Text Box 14" o:spid="_x0000_s1029" type="#_x0000_t202" style="width:481.35pt;height:4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" filled="f" strokeweight="3pt">
                <v:textbox inset="0,0,0,0">
                  <w:txbxContent>
                    <w:p w14:paraId="2EB9B9AE" w14:textId="79DF63BB" w:rsidR="00855B09" w:rsidRDefault="00855B09" w:rsidP="00B2000B">
                      <w:pPr>
                        <w:ind w:left="1355" w:right="740"/>
                        <w:jc w:val="center"/>
                        <w:rPr>
                          <w:b/>
                          <w:sz w:val="24"/>
                        </w:rPr>
                      </w:pPr>
                      <w:r>
                        <w:rPr>
                          <w:b/>
                          <w:sz w:val="24"/>
                        </w:rPr>
                        <w:t>WVPRI CODE ENFORCEMENT TECHNICAL ASSISTANCE SUPPORT PROGRAM REQUEST FOR PROPOSAL RFP No. 2019-01</w:t>
                      </w:r>
                    </w:p>
                    <w:p w14:paraId="261503A2" w14:textId="77777777" w:rsidR="00855B09" w:rsidRDefault="00855B09" w:rsidP="00B2000B">
                      <w:pPr>
                        <w:spacing w:before="2"/>
                        <w:ind w:left="1355" w:right="740"/>
                        <w:jc w:val="center"/>
                        <w:rPr>
                          <w:b/>
                          <w:sz w:val="24"/>
                        </w:rPr>
                      </w:pPr>
                      <w:r>
                        <w:rPr>
                          <w:b/>
                          <w:sz w:val="24"/>
                        </w:rPr>
                        <w:t>FINAL APPLICATION FORM</w:t>
                      </w:r>
                    </w:p>
                  </w:txbxContent>
                </v:textbox>
                <w10:anchorlock/>
              </v:shape>
            </w:pict>
          </mc:Fallback>
        </mc:AlternateContent>
      </w:r>
    </w:p>
    <w:tbl>
      <w:tblPr>
        <w:tblW w:w="950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2"/>
        <w:gridCol w:w="2633"/>
        <w:gridCol w:w="761"/>
        <w:gridCol w:w="679"/>
        <w:gridCol w:w="1152"/>
        <w:gridCol w:w="1138"/>
      </w:tblGrid>
      <w:tr w:rsidR="00F16275" w14:paraId="0A23F94A" w14:textId="77777777" w:rsidTr="003776B3">
        <w:trPr>
          <w:trHeight w:hRule="exact" w:val="302"/>
        </w:trPr>
        <w:tc>
          <w:tcPr>
            <w:tcW w:w="3142" w:type="dxa"/>
          </w:tcPr>
          <w:p w14:paraId="374FDB13" w14:textId="77777777" w:rsidR="00F16275" w:rsidRDefault="00F16275" w:rsidP="00880222">
            <w:pPr>
              <w:pStyle w:val="TableParagraph"/>
              <w:spacing w:line="292" w:lineRule="exact"/>
              <w:ind w:left="103"/>
              <w:rPr>
                <w:sz w:val="24"/>
              </w:rPr>
            </w:pPr>
            <w:r>
              <w:rPr>
                <w:sz w:val="24"/>
              </w:rPr>
              <w:t>Applicant Name:</w:t>
            </w:r>
          </w:p>
        </w:tc>
        <w:tc>
          <w:tcPr>
            <w:tcW w:w="6363" w:type="dxa"/>
            <w:gridSpan w:val="5"/>
          </w:tcPr>
          <w:p w14:paraId="0D94378E" w14:textId="77777777" w:rsidR="00F16275" w:rsidRDefault="00F16275" w:rsidP="00880222"/>
        </w:tc>
      </w:tr>
      <w:tr w:rsidR="00F16275" w14:paraId="3E1F02A2" w14:textId="77777777" w:rsidTr="003776B3">
        <w:trPr>
          <w:trHeight w:hRule="exact" w:val="302"/>
        </w:trPr>
        <w:tc>
          <w:tcPr>
            <w:tcW w:w="3142" w:type="dxa"/>
          </w:tcPr>
          <w:p w14:paraId="211F2FED" w14:textId="77777777" w:rsidR="00F16275" w:rsidRDefault="00F16275" w:rsidP="00880222">
            <w:pPr>
              <w:pStyle w:val="TableParagraph"/>
              <w:spacing w:line="292" w:lineRule="exact"/>
              <w:ind w:left="103"/>
              <w:rPr>
                <w:sz w:val="24"/>
              </w:rPr>
            </w:pPr>
            <w:r>
              <w:rPr>
                <w:sz w:val="24"/>
              </w:rPr>
              <w:t>Address:</w:t>
            </w:r>
          </w:p>
        </w:tc>
        <w:tc>
          <w:tcPr>
            <w:tcW w:w="6363" w:type="dxa"/>
            <w:gridSpan w:val="5"/>
          </w:tcPr>
          <w:p w14:paraId="447E58BC" w14:textId="77777777" w:rsidR="00F16275" w:rsidRDefault="00F16275" w:rsidP="00880222"/>
        </w:tc>
      </w:tr>
      <w:tr w:rsidR="00F16275" w14:paraId="471A1A68" w14:textId="77777777" w:rsidTr="003776B3">
        <w:trPr>
          <w:trHeight w:hRule="exact" w:val="302"/>
        </w:trPr>
        <w:tc>
          <w:tcPr>
            <w:tcW w:w="3142" w:type="dxa"/>
          </w:tcPr>
          <w:p w14:paraId="46B4CEA1" w14:textId="77777777" w:rsidR="00F16275" w:rsidRDefault="00F16275" w:rsidP="00880222">
            <w:pPr>
              <w:pStyle w:val="TableParagraph"/>
              <w:spacing w:line="292" w:lineRule="exact"/>
              <w:ind w:left="103"/>
              <w:rPr>
                <w:sz w:val="24"/>
              </w:rPr>
            </w:pPr>
            <w:r>
              <w:rPr>
                <w:sz w:val="24"/>
              </w:rPr>
              <w:t>City:</w:t>
            </w:r>
          </w:p>
        </w:tc>
        <w:tc>
          <w:tcPr>
            <w:tcW w:w="2633" w:type="dxa"/>
          </w:tcPr>
          <w:p w14:paraId="2167BECC" w14:textId="77777777" w:rsidR="00F16275" w:rsidRDefault="00F16275" w:rsidP="00880222"/>
        </w:tc>
        <w:tc>
          <w:tcPr>
            <w:tcW w:w="761" w:type="dxa"/>
          </w:tcPr>
          <w:p w14:paraId="240F5674" w14:textId="77777777" w:rsidR="00F16275" w:rsidRDefault="00F16275" w:rsidP="00880222">
            <w:pPr>
              <w:pStyle w:val="TableParagraph"/>
              <w:spacing w:line="292" w:lineRule="exact"/>
              <w:ind w:left="100"/>
              <w:rPr>
                <w:sz w:val="24"/>
              </w:rPr>
            </w:pPr>
            <w:r>
              <w:rPr>
                <w:sz w:val="24"/>
              </w:rPr>
              <w:t>State</w:t>
            </w:r>
          </w:p>
        </w:tc>
        <w:tc>
          <w:tcPr>
            <w:tcW w:w="679" w:type="dxa"/>
          </w:tcPr>
          <w:p w14:paraId="7B745869" w14:textId="77777777" w:rsidR="00F16275" w:rsidRDefault="00F16275" w:rsidP="00880222">
            <w:pPr>
              <w:pStyle w:val="TableParagraph"/>
              <w:spacing w:line="292" w:lineRule="exact"/>
              <w:ind w:left="103"/>
              <w:rPr>
                <w:i/>
                <w:sz w:val="24"/>
              </w:rPr>
            </w:pPr>
            <w:r>
              <w:rPr>
                <w:i/>
                <w:sz w:val="24"/>
              </w:rPr>
              <w:t>WV</w:t>
            </w:r>
          </w:p>
        </w:tc>
        <w:tc>
          <w:tcPr>
            <w:tcW w:w="1152" w:type="dxa"/>
          </w:tcPr>
          <w:p w14:paraId="39709DCB" w14:textId="77777777" w:rsidR="00F16275" w:rsidRDefault="00F16275" w:rsidP="00880222">
            <w:pPr>
              <w:pStyle w:val="TableParagraph"/>
              <w:spacing w:line="292" w:lineRule="exact"/>
              <w:ind w:left="146"/>
              <w:rPr>
                <w:sz w:val="24"/>
              </w:rPr>
            </w:pPr>
            <w:r>
              <w:rPr>
                <w:sz w:val="24"/>
              </w:rPr>
              <w:t>Zip Code</w:t>
            </w:r>
          </w:p>
        </w:tc>
        <w:tc>
          <w:tcPr>
            <w:tcW w:w="1138" w:type="dxa"/>
          </w:tcPr>
          <w:p w14:paraId="30625315" w14:textId="77777777" w:rsidR="00F16275" w:rsidRDefault="00F16275" w:rsidP="00880222"/>
        </w:tc>
      </w:tr>
      <w:tr w:rsidR="00F16275" w14:paraId="69A74B4C" w14:textId="77777777" w:rsidTr="003776B3">
        <w:trPr>
          <w:trHeight w:hRule="exact" w:val="305"/>
        </w:trPr>
        <w:tc>
          <w:tcPr>
            <w:tcW w:w="3142" w:type="dxa"/>
          </w:tcPr>
          <w:p w14:paraId="4F73D016" w14:textId="77777777" w:rsidR="00F16275" w:rsidRDefault="00F16275" w:rsidP="00880222">
            <w:pPr>
              <w:pStyle w:val="TableParagraph"/>
              <w:spacing w:line="292" w:lineRule="exact"/>
              <w:ind w:left="103"/>
              <w:rPr>
                <w:sz w:val="24"/>
              </w:rPr>
            </w:pPr>
            <w:r>
              <w:rPr>
                <w:sz w:val="24"/>
              </w:rPr>
              <w:t>County:</w:t>
            </w:r>
          </w:p>
        </w:tc>
        <w:tc>
          <w:tcPr>
            <w:tcW w:w="6363" w:type="dxa"/>
            <w:gridSpan w:val="5"/>
          </w:tcPr>
          <w:p w14:paraId="2902C0B3" w14:textId="77777777" w:rsidR="00F16275" w:rsidRDefault="00F16275" w:rsidP="00880222"/>
        </w:tc>
      </w:tr>
      <w:tr w:rsidR="00F16275" w14:paraId="10ED711A" w14:textId="77777777" w:rsidTr="003776B3">
        <w:trPr>
          <w:trHeight w:hRule="exact" w:val="302"/>
        </w:trPr>
        <w:tc>
          <w:tcPr>
            <w:tcW w:w="3142" w:type="dxa"/>
          </w:tcPr>
          <w:p w14:paraId="52008C42" w14:textId="77777777" w:rsidR="00F16275" w:rsidRDefault="00F16275" w:rsidP="00880222">
            <w:pPr>
              <w:pStyle w:val="TableParagraph"/>
              <w:spacing w:line="292" w:lineRule="exact"/>
              <w:ind w:left="103"/>
              <w:rPr>
                <w:sz w:val="24"/>
              </w:rPr>
            </w:pPr>
            <w:r>
              <w:rPr>
                <w:sz w:val="24"/>
              </w:rPr>
              <w:t>Congressional District:</w:t>
            </w:r>
          </w:p>
        </w:tc>
        <w:tc>
          <w:tcPr>
            <w:tcW w:w="6363" w:type="dxa"/>
            <w:gridSpan w:val="5"/>
          </w:tcPr>
          <w:p w14:paraId="7A119E29" w14:textId="77777777" w:rsidR="00F16275" w:rsidRDefault="00F16275" w:rsidP="00880222"/>
        </w:tc>
      </w:tr>
      <w:tr w:rsidR="00F16275" w14:paraId="3ED88F14" w14:textId="77777777" w:rsidTr="003776B3">
        <w:trPr>
          <w:trHeight w:hRule="exact" w:val="302"/>
        </w:trPr>
        <w:tc>
          <w:tcPr>
            <w:tcW w:w="3142" w:type="dxa"/>
          </w:tcPr>
          <w:p w14:paraId="00189CA2" w14:textId="77777777" w:rsidR="00F16275" w:rsidRDefault="00F16275" w:rsidP="00880222">
            <w:pPr>
              <w:pStyle w:val="TableParagraph"/>
              <w:spacing w:line="292" w:lineRule="exact"/>
              <w:ind w:left="103"/>
              <w:rPr>
                <w:sz w:val="24"/>
              </w:rPr>
            </w:pPr>
            <w:r>
              <w:rPr>
                <w:sz w:val="24"/>
              </w:rPr>
              <w:t>Phone #:</w:t>
            </w:r>
          </w:p>
        </w:tc>
        <w:tc>
          <w:tcPr>
            <w:tcW w:w="2633" w:type="dxa"/>
          </w:tcPr>
          <w:p w14:paraId="4B3DB071" w14:textId="77777777" w:rsidR="00F16275" w:rsidRDefault="00F16275" w:rsidP="00880222"/>
        </w:tc>
        <w:tc>
          <w:tcPr>
            <w:tcW w:w="761" w:type="dxa"/>
          </w:tcPr>
          <w:p w14:paraId="18A6C4BC" w14:textId="77777777" w:rsidR="00F16275" w:rsidRDefault="00F16275" w:rsidP="00880222">
            <w:pPr>
              <w:pStyle w:val="TableParagraph"/>
              <w:spacing w:line="292" w:lineRule="exact"/>
              <w:ind w:left="100"/>
              <w:rPr>
                <w:sz w:val="24"/>
              </w:rPr>
            </w:pPr>
            <w:r>
              <w:rPr>
                <w:sz w:val="24"/>
              </w:rPr>
              <w:t>Fax #</w:t>
            </w:r>
          </w:p>
        </w:tc>
        <w:tc>
          <w:tcPr>
            <w:tcW w:w="2969" w:type="dxa"/>
            <w:gridSpan w:val="3"/>
          </w:tcPr>
          <w:p w14:paraId="50D60DB4" w14:textId="77777777" w:rsidR="00F16275" w:rsidRDefault="00F16275" w:rsidP="00880222"/>
        </w:tc>
      </w:tr>
      <w:tr w:rsidR="00F16275" w14:paraId="13EAF876" w14:textId="77777777" w:rsidTr="003776B3">
        <w:trPr>
          <w:trHeight w:hRule="exact" w:val="302"/>
        </w:trPr>
        <w:tc>
          <w:tcPr>
            <w:tcW w:w="3142" w:type="dxa"/>
          </w:tcPr>
          <w:p w14:paraId="14F5C032" w14:textId="77777777" w:rsidR="00F16275" w:rsidRDefault="00F16275" w:rsidP="00880222">
            <w:pPr>
              <w:pStyle w:val="TableParagraph"/>
              <w:spacing w:line="292" w:lineRule="exact"/>
              <w:ind w:left="103"/>
              <w:rPr>
                <w:sz w:val="24"/>
              </w:rPr>
            </w:pPr>
            <w:r>
              <w:rPr>
                <w:sz w:val="24"/>
              </w:rPr>
              <w:t>Website:</w:t>
            </w:r>
          </w:p>
        </w:tc>
        <w:tc>
          <w:tcPr>
            <w:tcW w:w="6363" w:type="dxa"/>
            <w:gridSpan w:val="5"/>
          </w:tcPr>
          <w:p w14:paraId="32DAEE0B" w14:textId="77777777" w:rsidR="00F16275" w:rsidRDefault="00F16275" w:rsidP="00880222"/>
        </w:tc>
      </w:tr>
      <w:tr w:rsidR="00F16275" w14:paraId="64A42FE0" w14:textId="77777777" w:rsidTr="003776B3">
        <w:trPr>
          <w:trHeight w:hRule="exact" w:val="305"/>
        </w:trPr>
        <w:tc>
          <w:tcPr>
            <w:tcW w:w="3142" w:type="dxa"/>
          </w:tcPr>
          <w:p w14:paraId="384A7FE3" w14:textId="77777777" w:rsidR="00F16275" w:rsidRDefault="00F16275" w:rsidP="00880222">
            <w:pPr>
              <w:pStyle w:val="TableParagraph"/>
              <w:spacing w:line="292" w:lineRule="exact"/>
              <w:ind w:left="103"/>
              <w:rPr>
                <w:sz w:val="24"/>
              </w:rPr>
            </w:pPr>
            <w:r>
              <w:rPr>
                <w:sz w:val="24"/>
              </w:rPr>
              <w:t>Application Contact Person:</w:t>
            </w:r>
          </w:p>
        </w:tc>
        <w:tc>
          <w:tcPr>
            <w:tcW w:w="6363" w:type="dxa"/>
            <w:gridSpan w:val="5"/>
          </w:tcPr>
          <w:p w14:paraId="1D190A13" w14:textId="77777777" w:rsidR="00F16275" w:rsidRDefault="00F16275" w:rsidP="00880222"/>
        </w:tc>
      </w:tr>
      <w:tr w:rsidR="00F16275" w14:paraId="19872F8D" w14:textId="77777777" w:rsidTr="003776B3">
        <w:trPr>
          <w:trHeight w:hRule="exact" w:val="302"/>
        </w:trPr>
        <w:tc>
          <w:tcPr>
            <w:tcW w:w="3142" w:type="dxa"/>
          </w:tcPr>
          <w:p w14:paraId="09CD8E54" w14:textId="77777777" w:rsidR="00F16275" w:rsidRDefault="00F16275" w:rsidP="00880222">
            <w:pPr>
              <w:pStyle w:val="TableParagraph"/>
              <w:spacing w:line="292" w:lineRule="exact"/>
              <w:ind w:left="103"/>
              <w:rPr>
                <w:sz w:val="24"/>
              </w:rPr>
            </w:pPr>
            <w:r>
              <w:rPr>
                <w:sz w:val="24"/>
              </w:rPr>
              <w:t>Contact Phone #:</w:t>
            </w:r>
          </w:p>
        </w:tc>
        <w:tc>
          <w:tcPr>
            <w:tcW w:w="6363" w:type="dxa"/>
            <w:gridSpan w:val="5"/>
          </w:tcPr>
          <w:p w14:paraId="2DD9D9D9" w14:textId="77777777" w:rsidR="00F16275" w:rsidRDefault="00F16275" w:rsidP="00880222"/>
        </w:tc>
      </w:tr>
      <w:tr w:rsidR="00F16275" w14:paraId="678E62F5" w14:textId="77777777" w:rsidTr="003776B3">
        <w:trPr>
          <w:trHeight w:hRule="exact" w:val="302"/>
        </w:trPr>
        <w:tc>
          <w:tcPr>
            <w:tcW w:w="3142" w:type="dxa"/>
          </w:tcPr>
          <w:p w14:paraId="72380644" w14:textId="77777777" w:rsidR="00F16275" w:rsidRDefault="00F16275" w:rsidP="00880222">
            <w:pPr>
              <w:pStyle w:val="TableParagraph"/>
              <w:spacing w:line="292" w:lineRule="exact"/>
              <w:ind w:left="103"/>
              <w:rPr>
                <w:sz w:val="24"/>
              </w:rPr>
            </w:pPr>
            <w:r>
              <w:rPr>
                <w:sz w:val="24"/>
              </w:rPr>
              <w:t>Email Address:</w:t>
            </w:r>
          </w:p>
        </w:tc>
        <w:tc>
          <w:tcPr>
            <w:tcW w:w="6363" w:type="dxa"/>
            <w:gridSpan w:val="5"/>
          </w:tcPr>
          <w:p w14:paraId="6A555AEF" w14:textId="77777777" w:rsidR="00F16275" w:rsidRDefault="00F16275" w:rsidP="00880222"/>
        </w:tc>
      </w:tr>
      <w:tr w:rsidR="00F16275" w14:paraId="01822BF5" w14:textId="77777777" w:rsidTr="003776B3">
        <w:trPr>
          <w:trHeight w:hRule="exact" w:val="302"/>
        </w:trPr>
        <w:tc>
          <w:tcPr>
            <w:tcW w:w="3142" w:type="dxa"/>
          </w:tcPr>
          <w:p w14:paraId="5C772C91" w14:textId="77777777" w:rsidR="00F16275" w:rsidRDefault="00F16275" w:rsidP="00880222">
            <w:pPr>
              <w:pStyle w:val="TableParagraph"/>
              <w:spacing w:line="292" w:lineRule="exact"/>
              <w:ind w:left="103"/>
              <w:rPr>
                <w:sz w:val="24"/>
              </w:rPr>
            </w:pPr>
            <w:r>
              <w:rPr>
                <w:sz w:val="24"/>
              </w:rPr>
              <w:t>Type of Organization:</w:t>
            </w:r>
          </w:p>
        </w:tc>
        <w:tc>
          <w:tcPr>
            <w:tcW w:w="6363" w:type="dxa"/>
            <w:gridSpan w:val="5"/>
          </w:tcPr>
          <w:p w14:paraId="62F58F2A" w14:textId="77777777" w:rsidR="00F16275" w:rsidRDefault="00F16275" w:rsidP="00880222"/>
        </w:tc>
      </w:tr>
      <w:tr w:rsidR="00F16275" w14:paraId="73254D5C" w14:textId="77777777" w:rsidTr="003776B3">
        <w:trPr>
          <w:trHeight w:hRule="exact" w:val="302"/>
        </w:trPr>
        <w:tc>
          <w:tcPr>
            <w:tcW w:w="3142" w:type="dxa"/>
          </w:tcPr>
          <w:p w14:paraId="79DD067B" w14:textId="77777777" w:rsidR="00F16275" w:rsidRDefault="00F16275" w:rsidP="00880222">
            <w:pPr>
              <w:pStyle w:val="TableParagraph"/>
              <w:spacing w:line="292" w:lineRule="exact"/>
              <w:ind w:left="103"/>
              <w:rPr>
                <w:sz w:val="24"/>
              </w:rPr>
            </w:pPr>
            <w:r>
              <w:rPr>
                <w:sz w:val="24"/>
              </w:rPr>
              <w:t>Type of Project:</w:t>
            </w:r>
          </w:p>
        </w:tc>
        <w:tc>
          <w:tcPr>
            <w:tcW w:w="6363" w:type="dxa"/>
            <w:gridSpan w:val="5"/>
          </w:tcPr>
          <w:p w14:paraId="2F4E8A88" w14:textId="77777777" w:rsidR="00F16275" w:rsidRDefault="00F16275" w:rsidP="00880222"/>
        </w:tc>
      </w:tr>
      <w:tr w:rsidR="00F16275" w14:paraId="5A819AA9" w14:textId="77777777" w:rsidTr="003776B3">
        <w:trPr>
          <w:trHeight w:hRule="exact" w:val="305"/>
        </w:trPr>
        <w:tc>
          <w:tcPr>
            <w:tcW w:w="3142" w:type="dxa"/>
          </w:tcPr>
          <w:p w14:paraId="7915A6F9" w14:textId="77777777" w:rsidR="00F16275" w:rsidRDefault="00F16275" w:rsidP="00880222">
            <w:pPr>
              <w:pStyle w:val="TableParagraph"/>
              <w:spacing w:before="2"/>
              <w:ind w:left="103"/>
              <w:rPr>
                <w:sz w:val="24"/>
              </w:rPr>
            </w:pPr>
            <w:r>
              <w:rPr>
                <w:sz w:val="24"/>
              </w:rPr>
              <w:t>Total Estimated Project Cost:</w:t>
            </w:r>
          </w:p>
        </w:tc>
        <w:tc>
          <w:tcPr>
            <w:tcW w:w="6363" w:type="dxa"/>
            <w:gridSpan w:val="5"/>
          </w:tcPr>
          <w:p w14:paraId="4EB395AB" w14:textId="77777777" w:rsidR="00F16275" w:rsidRDefault="00F16275" w:rsidP="00880222"/>
        </w:tc>
      </w:tr>
      <w:tr w:rsidR="00F16275" w14:paraId="0F563199" w14:textId="77777777" w:rsidTr="003776B3">
        <w:trPr>
          <w:trHeight w:hRule="exact" w:val="302"/>
        </w:trPr>
        <w:tc>
          <w:tcPr>
            <w:tcW w:w="3142" w:type="dxa"/>
          </w:tcPr>
          <w:p w14:paraId="3917218F" w14:textId="77777777" w:rsidR="00F16275" w:rsidRDefault="00F16275" w:rsidP="00880222">
            <w:pPr>
              <w:pStyle w:val="TableParagraph"/>
              <w:spacing w:line="292" w:lineRule="exact"/>
              <w:ind w:left="103"/>
              <w:rPr>
                <w:sz w:val="24"/>
              </w:rPr>
            </w:pPr>
            <w:r>
              <w:rPr>
                <w:sz w:val="24"/>
              </w:rPr>
              <w:t>RFP Requested Amount:</w:t>
            </w:r>
          </w:p>
        </w:tc>
        <w:tc>
          <w:tcPr>
            <w:tcW w:w="6363" w:type="dxa"/>
            <w:gridSpan w:val="5"/>
          </w:tcPr>
          <w:p w14:paraId="476F2E76" w14:textId="77777777" w:rsidR="00F16275" w:rsidRDefault="00F16275" w:rsidP="00880222"/>
        </w:tc>
      </w:tr>
      <w:tr w:rsidR="00FD0D73" w14:paraId="305FF5DD" w14:textId="77777777" w:rsidTr="003776B3">
        <w:trPr>
          <w:trHeight w:hRule="exact" w:val="302"/>
        </w:trPr>
        <w:tc>
          <w:tcPr>
            <w:tcW w:w="3142" w:type="dxa"/>
          </w:tcPr>
          <w:p w14:paraId="1489FB1B" w14:textId="78AD0247" w:rsidR="00FD0D73" w:rsidRDefault="00FD0D73" w:rsidP="00880222">
            <w:pPr>
              <w:pStyle w:val="TableParagraph"/>
              <w:spacing w:line="292" w:lineRule="exact"/>
              <w:ind w:left="103"/>
              <w:rPr>
                <w:sz w:val="24"/>
              </w:rPr>
            </w:pPr>
            <w:r>
              <w:rPr>
                <w:sz w:val="24"/>
              </w:rPr>
              <w:t>Budget:</w:t>
            </w:r>
          </w:p>
        </w:tc>
        <w:tc>
          <w:tcPr>
            <w:tcW w:w="6363" w:type="dxa"/>
            <w:gridSpan w:val="5"/>
          </w:tcPr>
          <w:p w14:paraId="0C72EFA3" w14:textId="46885EE3" w:rsidR="00FD0D73" w:rsidRDefault="00FD0D73" w:rsidP="00880222">
            <w:r>
              <w:t xml:space="preserve">              PLEASE COMPLETE THE ATTACHED BUDGET </w:t>
            </w:r>
          </w:p>
        </w:tc>
      </w:tr>
      <w:tr w:rsidR="00F16275" w14:paraId="37222E47" w14:textId="77777777" w:rsidTr="00126D91">
        <w:trPr>
          <w:trHeight w:hRule="exact" w:val="4960"/>
        </w:trPr>
        <w:tc>
          <w:tcPr>
            <w:tcW w:w="9505" w:type="dxa"/>
            <w:gridSpan w:val="6"/>
          </w:tcPr>
          <w:p w14:paraId="78B96E0E" w14:textId="1971DD2A" w:rsidR="00F16275" w:rsidRDefault="00F16275" w:rsidP="00B5762B">
            <w:pPr>
              <w:pStyle w:val="TableParagraph"/>
              <w:spacing w:before="129"/>
              <w:ind w:right="598"/>
              <w:rPr>
                <w:sz w:val="24"/>
              </w:rPr>
            </w:pPr>
            <w:r>
              <w:rPr>
                <w:sz w:val="24"/>
              </w:rPr>
              <w:t xml:space="preserve">Proposal description must contain Program and scoring requirements (please </w:t>
            </w:r>
            <w:r w:rsidR="00B5762B">
              <w:rPr>
                <w:sz w:val="24"/>
              </w:rPr>
              <w:t>a</w:t>
            </w:r>
            <w:r>
              <w:rPr>
                <w:sz w:val="24"/>
              </w:rPr>
              <w:t>ttach)</w:t>
            </w:r>
          </w:p>
          <w:p w14:paraId="7CC0071E" w14:textId="77777777" w:rsidR="00F16275" w:rsidRDefault="00F16275" w:rsidP="00880222">
            <w:pPr>
              <w:pStyle w:val="TableParagraph"/>
              <w:spacing w:before="129"/>
              <w:ind w:left="598" w:right="598"/>
              <w:jc w:val="center"/>
              <w:rPr>
                <w:b/>
                <w:sz w:val="24"/>
              </w:rPr>
            </w:pPr>
            <w:r>
              <w:rPr>
                <w:b/>
                <w:sz w:val="24"/>
                <w:u w:val="single"/>
              </w:rPr>
              <w:t>SCORING CRITERIA</w:t>
            </w:r>
          </w:p>
          <w:p w14:paraId="6DDE09CC" w14:textId="720D326B" w:rsidR="00F16275" w:rsidRDefault="00F16275" w:rsidP="000600FF">
            <w:pPr>
              <w:pStyle w:val="TableParagraph"/>
              <w:numPr>
                <w:ilvl w:val="0"/>
                <w:numId w:val="13"/>
              </w:numPr>
              <w:tabs>
                <w:tab w:val="left" w:pos="684"/>
              </w:tabs>
              <w:spacing w:before="134"/>
              <w:rPr>
                <w:sz w:val="24"/>
              </w:rPr>
            </w:pPr>
            <w:r>
              <w:rPr>
                <w:sz w:val="24"/>
              </w:rPr>
              <w:t>Evidence of declared disaster area (if</w:t>
            </w:r>
            <w:r>
              <w:rPr>
                <w:spacing w:val="-11"/>
                <w:sz w:val="24"/>
              </w:rPr>
              <w:t xml:space="preserve"> </w:t>
            </w:r>
            <w:r>
              <w:rPr>
                <w:sz w:val="24"/>
              </w:rPr>
              <w:t>applicable)</w:t>
            </w:r>
          </w:p>
          <w:p w14:paraId="7A2AD9B5" w14:textId="77777777" w:rsidR="00F16275" w:rsidRDefault="00F16275" w:rsidP="000600FF">
            <w:pPr>
              <w:pStyle w:val="TableParagraph"/>
              <w:numPr>
                <w:ilvl w:val="0"/>
                <w:numId w:val="13"/>
              </w:numPr>
              <w:tabs>
                <w:tab w:val="left" w:pos="684"/>
              </w:tabs>
              <w:spacing w:before="40"/>
              <w:rPr>
                <w:sz w:val="24"/>
              </w:rPr>
            </w:pPr>
            <w:r>
              <w:rPr>
                <w:sz w:val="24"/>
              </w:rPr>
              <w:t>Evidence of community participation in WVPRI Workshops (if</w:t>
            </w:r>
            <w:r>
              <w:rPr>
                <w:spacing w:val="-21"/>
                <w:sz w:val="24"/>
              </w:rPr>
              <w:t xml:space="preserve"> </w:t>
            </w:r>
            <w:r>
              <w:rPr>
                <w:sz w:val="24"/>
              </w:rPr>
              <w:t>applicable)</w:t>
            </w:r>
          </w:p>
          <w:p w14:paraId="58EEE5AB" w14:textId="77777777" w:rsidR="00F16275" w:rsidRDefault="00F16275" w:rsidP="000600FF">
            <w:pPr>
              <w:pStyle w:val="TableParagraph"/>
              <w:numPr>
                <w:ilvl w:val="0"/>
                <w:numId w:val="13"/>
              </w:numPr>
              <w:tabs>
                <w:tab w:val="left" w:pos="684"/>
              </w:tabs>
              <w:spacing w:before="128"/>
              <w:ind w:right="1055"/>
              <w:rPr>
                <w:sz w:val="24"/>
              </w:rPr>
            </w:pPr>
            <w:r>
              <w:rPr>
                <w:sz w:val="24"/>
              </w:rPr>
              <w:t>Evidence of department, task force or committee in place to address dilapidated properties (if</w:t>
            </w:r>
            <w:r>
              <w:rPr>
                <w:spacing w:val="-5"/>
                <w:sz w:val="24"/>
              </w:rPr>
              <w:t xml:space="preserve"> </w:t>
            </w:r>
            <w:r>
              <w:rPr>
                <w:sz w:val="24"/>
              </w:rPr>
              <w:t>applicable)</w:t>
            </w:r>
          </w:p>
          <w:p w14:paraId="5FEDC722" w14:textId="77777777" w:rsidR="00F16275" w:rsidRDefault="00F16275" w:rsidP="000600FF">
            <w:pPr>
              <w:pStyle w:val="TableParagraph"/>
              <w:numPr>
                <w:ilvl w:val="0"/>
                <w:numId w:val="13"/>
              </w:numPr>
              <w:tabs>
                <w:tab w:val="left" w:pos="684"/>
              </w:tabs>
              <w:spacing w:before="128"/>
              <w:rPr>
                <w:sz w:val="24"/>
              </w:rPr>
            </w:pPr>
            <w:r>
              <w:rPr>
                <w:sz w:val="24"/>
              </w:rPr>
              <w:t>List of properties to be demolished (if</w:t>
            </w:r>
            <w:r>
              <w:rPr>
                <w:spacing w:val="-10"/>
                <w:sz w:val="24"/>
              </w:rPr>
              <w:t xml:space="preserve"> </w:t>
            </w:r>
            <w:r>
              <w:rPr>
                <w:sz w:val="24"/>
              </w:rPr>
              <w:t>applicable)</w:t>
            </w:r>
          </w:p>
          <w:p w14:paraId="3FFD406A" w14:textId="77777777" w:rsidR="00F16275" w:rsidRDefault="00F16275" w:rsidP="000600FF">
            <w:pPr>
              <w:pStyle w:val="TableParagraph"/>
              <w:numPr>
                <w:ilvl w:val="0"/>
                <w:numId w:val="13"/>
              </w:numPr>
              <w:tabs>
                <w:tab w:val="left" w:pos="684"/>
              </w:tabs>
              <w:spacing w:before="131"/>
              <w:rPr>
                <w:sz w:val="24"/>
              </w:rPr>
            </w:pPr>
            <w:r>
              <w:rPr>
                <w:sz w:val="24"/>
              </w:rPr>
              <w:t>Description of regional partnership and shared resources (if</w:t>
            </w:r>
            <w:r>
              <w:rPr>
                <w:spacing w:val="-21"/>
                <w:sz w:val="24"/>
              </w:rPr>
              <w:t xml:space="preserve"> </w:t>
            </w:r>
            <w:r>
              <w:rPr>
                <w:sz w:val="24"/>
              </w:rPr>
              <w:t>applicable)</w:t>
            </w:r>
          </w:p>
          <w:p w14:paraId="719CECE9" w14:textId="77777777" w:rsidR="00F16275" w:rsidRDefault="00F16275" w:rsidP="000600FF">
            <w:pPr>
              <w:pStyle w:val="TableParagraph"/>
              <w:numPr>
                <w:ilvl w:val="0"/>
                <w:numId w:val="13"/>
              </w:numPr>
              <w:tabs>
                <w:tab w:val="left" w:pos="684"/>
              </w:tabs>
              <w:spacing w:before="129"/>
              <w:ind w:right="361"/>
              <w:rPr>
                <w:sz w:val="24"/>
              </w:rPr>
            </w:pPr>
            <w:r>
              <w:rPr>
                <w:sz w:val="24"/>
              </w:rPr>
              <w:t>Readiness to proceed criteria must include timeline, sources and uses of funds and plan for ongoing</w:t>
            </w:r>
            <w:r>
              <w:rPr>
                <w:spacing w:val="-4"/>
                <w:sz w:val="24"/>
              </w:rPr>
              <w:t xml:space="preserve"> </w:t>
            </w:r>
            <w:r>
              <w:rPr>
                <w:sz w:val="24"/>
              </w:rPr>
              <w:t>operations</w:t>
            </w:r>
          </w:p>
          <w:p w14:paraId="2C398EA6" w14:textId="77777777" w:rsidR="00F16275" w:rsidRDefault="00F16275" w:rsidP="000600FF">
            <w:pPr>
              <w:pStyle w:val="TableParagraph"/>
              <w:numPr>
                <w:ilvl w:val="0"/>
                <w:numId w:val="13"/>
              </w:numPr>
              <w:tabs>
                <w:tab w:val="left" w:pos="684"/>
              </w:tabs>
              <w:spacing w:before="129" w:line="242" w:lineRule="auto"/>
              <w:ind w:right="223"/>
            </w:pPr>
            <w:r>
              <w:rPr>
                <w:sz w:val="24"/>
              </w:rPr>
              <w:t>Detailed description of proposal, including the overall impact in addressing public health, safety and welfare issues related to dilapidated housing in the applicant’s</w:t>
            </w:r>
            <w:r>
              <w:rPr>
                <w:spacing w:val="-22"/>
                <w:sz w:val="24"/>
              </w:rPr>
              <w:t xml:space="preserve"> </w:t>
            </w:r>
            <w:r>
              <w:rPr>
                <w:sz w:val="24"/>
              </w:rPr>
              <w:t>community</w:t>
            </w:r>
          </w:p>
        </w:tc>
      </w:tr>
    </w:tbl>
    <w:p w14:paraId="35562792" w14:textId="77777777" w:rsidR="00F16275" w:rsidRDefault="00F16275" w:rsidP="00F16275">
      <w:pPr>
        <w:pStyle w:val="BodyText"/>
        <w:spacing w:before="4"/>
        <w:rPr>
          <w:sz w:val="6"/>
        </w:rPr>
      </w:pPr>
    </w:p>
    <w:p w14:paraId="4538D458" w14:textId="77777777" w:rsidR="00F16275" w:rsidRDefault="00F16275" w:rsidP="00F16275">
      <w:pPr>
        <w:pStyle w:val="BodyText"/>
        <w:spacing w:before="52"/>
        <w:ind w:left="120"/>
      </w:pPr>
      <w:r>
        <w:t>$250 Application fee</w:t>
      </w:r>
    </w:p>
    <w:p w14:paraId="303718AC" w14:textId="2795D648" w:rsidR="00F16275" w:rsidRDefault="00F16275" w:rsidP="00D324D2">
      <w:pPr>
        <w:pStyle w:val="BodyText"/>
        <w:spacing w:line="338" w:lineRule="auto"/>
        <w:ind w:left="120" w:right="-270"/>
      </w:pPr>
      <w:r>
        <w:t xml:space="preserve">Applicant must comply with all applicable Program requirements and laws for this proposal. Please visit the WVHDF website at </w:t>
      </w:r>
      <w:hyperlink r:id="rId19">
        <w:r>
          <w:rPr>
            <w:color w:val="0000FF"/>
            <w:u w:val="single" w:color="0000FF"/>
          </w:rPr>
          <w:t xml:space="preserve">www.wvhdf.com </w:t>
        </w:r>
      </w:hyperlink>
      <w:r>
        <w:t>for the latest Lending Policy.</w:t>
      </w:r>
    </w:p>
    <w:p w14:paraId="2493318D" w14:textId="0D3C0A44" w:rsidR="00F16275" w:rsidRDefault="00971FEB" w:rsidP="00F16275">
      <w:pPr>
        <w:pStyle w:val="BodyText"/>
        <w:spacing w:before="7"/>
        <w:rPr>
          <w:sz w:val="28"/>
        </w:rPr>
      </w:pPr>
      <w:r>
        <w:rPr>
          <w:noProof/>
        </w:rPr>
        <mc:AlternateContent>
          <mc:Choice Requires="wps">
            <w:drawing>
              <wp:anchor distT="0" distB="0" distL="0" distR="0" simplePos="0" relativeHeight="251663360" behindDoc="0" locked="0" layoutInCell="1" allowOverlap="1" wp14:anchorId="38809138" wp14:editId="54599F2B">
                <wp:simplePos x="0" y="0"/>
                <wp:positionH relativeFrom="page">
                  <wp:posOffset>838200</wp:posOffset>
                </wp:positionH>
                <wp:positionV relativeFrom="paragraph">
                  <wp:posOffset>251460</wp:posOffset>
                </wp:positionV>
                <wp:extent cx="5238115" cy="0"/>
                <wp:effectExtent l="9525" t="12700" r="10160" b="6350"/>
                <wp:wrapTopAndBottom/>
                <wp:docPr id="1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11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524DA" id="Line 13"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pt,19.8pt" to="478.4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8S1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" strokeweight=".27489mm">
                <w10:wrap type="topAndBottom" anchorx="page"/>
              </v:line>
            </w:pict>
          </mc:Fallback>
        </mc:AlternateContent>
      </w:r>
    </w:p>
    <w:p w14:paraId="3DE0A60B" w14:textId="77777777" w:rsidR="00F16275" w:rsidRDefault="00F16275" w:rsidP="00F16275">
      <w:pPr>
        <w:pStyle w:val="BodyText"/>
        <w:tabs>
          <w:tab w:val="left" w:pos="5817"/>
        </w:tabs>
        <w:spacing w:before="47"/>
        <w:ind w:left="119"/>
      </w:pPr>
      <w:r>
        <w:t>Signature</w:t>
      </w:r>
      <w:r>
        <w:tab/>
        <w:t>Date</w:t>
      </w:r>
    </w:p>
    <w:tbl>
      <w:tblPr>
        <w:tblStyle w:val="TableGrid"/>
        <w:tblW w:w="0" w:type="auto"/>
        <w:tblLook w:val="04A0" w:firstRow="1" w:lastRow="0" w:firstColumn="1" w:lastColumn="0" w:noHBand="0" w:noVBand="1"/>
      </w:tblPr>
      <w:tblGrid>
        <w:gridCol w:w="3955"/>
        <w:gridCol w:w="1980"/>
        <w:gridCol w:w="3415"/>
      </w:tblGrid>
      <w:tr w:rsidR="00172EB3" w14:paraId="049126B4" w14:textId="77777777" w:rsidTr="00A91625">
        <w:tc>
          <w:tcPr>
            <w:tcW w:w="9350" w:type="dxa"/>
            <w:gridSpan w:val="3"/>
            <w:shd w:val="clear" w:color="auto" w:fill="C6D9F1" w:themeFill="text2" w:themeFillTint="33"/>
          </w:tcPr>
          <w:p w14:paraId="28F592DF" w14:textId="77777777" w:rsidR="00172EB3" w:rsidRPr="00172EB3" w:rsidRDefault="00172EB3" w:rsidP="00E13418">
            <w:pPr>
              <w:jc w:val="center"/>
              <w:rPr>
                <w:b/>
                <w:bCs/>
              </w:rPr>
            </w:pPr>
            <w:bookmarkStart w:id="8" w:name="_Hlk14866730"/>
            <w:r w:rsidRPr="00172EB3">
              <w:rPr>
                <w:b/>
                <w:bCs/>
              </w:rPr>
              <w:lastRenderedPageBreak/>
              <w:t xml:space="preserve">Budget </w:t>
            </w:r>
          </w:p>
          <w:p w14:paraId="3ED34FC6" w14:textId="625BFA5A" w:rsidR="003603B5" w:rsidRDefault="00172EB3" w:rsidP="00E13418">
            <w:pPr>
              <w:jc w:val="center"/>
              <w:rPr>
                <w:b/>
                <w:bCs/>
              </w:rPr>
            </w:pPr>
            <w:r w:rsidRPr="00172EB3">
              <w:rPr>
                <w:b/>
                <w:bCs/>
              </w:rPr>
              <w:t>WVPRI Code Enforcement Technical Assistance Support Program</w:t>
            </w:r>
            <w:r w:rsidR="003603B5">
              <w:rPr>
                <w:b/>
                <w:bCs/>
              </w:rPr>
              <w:t xml:space="preserve"> RFP Project</w:t>
            </w:r>
          </w:p>
          <w:p w14:paraId="3DA1D5BA" w14:textId="60768B85" w:rsidR="00172EB3" w:rsidRDefault="003603B5" w:rsidP="00E13418">
            <w:pPr>
              <w:jc w:val="center"/>
            </w:pPr>
            <w:r>
              <w:rPr>
                <w:b/>
                <w:bCs/>
              </w:rPr>
              <w:t xml:space="preserve">Funds Requested </w:t>
            </w:r>
          </w:p>
        </w:tc>
      </w:tr>
      <w:tr w:rsidR="00E13418" w14:paraId="4AE888B9" w14:textId="77777777" w:rsidTr="004E7023">
        <w:tc>
          <w:tcPr>
            <w:tcW w:w="3955" w:type="dxa"/>
            <w:shd w:val="clear" w:color="auto" w:fill="D9D9D9" w:themeFill="background1" w:themeFillShade="D9"/>
          </w:tcPr>
          <w:p w14:paraId="01645BDB" w14:textId="61A040B4" w:rsidR="00E13418" w:rsidRPr="00DC72A7" w:rsidRDefault="00E13418" w:rsidP="00E13418">
            <w:pPr>
              <w:jc w:val="center"/>
              <w:rPr>
                <w:sz w:val="16"/>
                <w:szCs w:val="16"/>
              </w:rPr>
            </w:pPr>
            <w:r w:rsidRPr="00DC72A7">
              <w:rPr>
                <w:sz w:val="16"/>
                <w:szCs w:val="16"/>
              </w:rPr>
              <w:t xml:space="preserve">Description of </w:t>
            </w:r>
            <w:r w:rsidR="004E7023" w:rsidRPr="00DC72A7">
              <w:rPr>
                <w:sz w:val="16"/>
                <w:szCs w:val="16"/>
              </w:rPr>
              <w:t xml:space="preserve">RFP </w:t>
            </w:r>
            <w:r w:rsidRPr="00DC72A7">
              <w:rPr>
                <w:sz w:val="16"/>
                <w:szCs w:val="16"/>
              </w:rPr>
              <w:t>Expense</w:t>
            </w:r>
          </w:p>
        </w:tc>
        <w:tc>
          <w:tcPr>
            <w:tcW w:w="1980" w:type="dxa"/>
            <w:shd w:val="clear" w:color="auto" w:fill="D9D9D9" w:themeFill="background1" w:themeFillShade="D9"/>
          </w:tcPr>
          <w:p w14:paraId="02249696" w14:textId="677D0EC6" w:rsidR="00E13418" w:rsidRPr="00DC72A7" w:rsidRDefault="00E13418" w:rsidP="00E13418">
            <w:pPr>
              <w:jc w:val="center"/>
              <w:rPr>
                <w:sz w:val="16"/>
                <w:szCs w:val="16"/>
              </w:rPr>
            </w:pPr>
            <w:r w:rsidRPr="00DC72A7">
              <w:rPr>
                <w:sz w:val="16"/>
                <w:szCs w:val="16"/>
              </w:rPr>
              <w:t>Amount Requested from RFP</w:t>
            </w:r>
          </w:p>
        </w:tc>
        <w:tc>
          <w:tcPr>
            <w:tcW w:w="3415" w:type="dxa"/>
            <w:shd w:val="clear" w:color="auto" w:fill="D9D9D9" w:themeFill="background1" w:themeFillShade="D9"/>
          </w:tcPr>
          <w:p w14:paraId="2DBBA973" w14:textId="2C173279" w:rsidR="00E13418" w:rsidRPr="00DC72A7" w:rsidRDefault="00E13418" w:rsidP="00E13418">
            <w:pPr>
              <w:jc w:val="center"/>
              <w:rPr>
                <w:sz w:val="16"/>
                <w:szCs w:val="16"/>
              </w:rPr>
            </w:pPr>
            <w:r w:rsidRPr="00DC72A7">
              <w:rPr>
                <w:sz w:val="16"/>
                <w:szCs w:val="16"/>
              </w:rPr>
              <w:t xml:space="preserve">Comments </w:t>
            </w:r>
            <w:r w:rsidR="000626CE" w:rsidRPr="00DC72A7">
              <w:rPr>
                <w:sz w:val="16"/>
                <w:szCs w:val="16"/>
              </w:rPr>
              <w:t>(</w:t>
            </w:r>
            <w:r w:rsidRPr="00DC72A7">
              <w:rPr>
                <w:sz w:val="16"/>
                <w:szCs w:val="16"/>
              </w:rPr>
              <w:t>if applicable</w:t>
            </w:r>
            <w:r w:rsidR="000626CE" w:rsidRPr="00DC72A7">
              <w:rPr>
                <w:sz w:val="16"/>
                <w:szCs w:val="16"/>
              </w:rPr>
              <w:t>)</w:t>
            </w:r>
          </w:p>
          <w:p w14:paraId="50B1AA8B" w14:textId="05CF640D" w:rsidR="00E13418" w:rsidRPr="00DC72A7" w:rsidRDefault="001715CB" w:rsidP="001715CB">
            <w:pPr>
              <w:jc w:val="center"/>
              <w:rPr>
                <w:sz w:val="16"/>
                <w:szCs w:val="16"/>
              </w:rPr>
            </w:pPr>
            <w:r w:rsidRPr="00DC72A7">
              <w:rPr>
                <w:sz w:val="16"/>
                <w:szCs w:val="16"/>
              </w:rPr>
              <w:t xml:space="preserve">May include your timeline </w:t>
            </w:r>
            <w:r w:rsidR="00DC72A7" w:rsidRPr="00DC72A7">
              <w:rPr>
                <w:sz w:val="16"/>
                <w:szCs w:val="16"/>
              </w:rPr>
              <w:t xml:space="preserve">to use the funds </w:t>
            </w:r>
            <w:r w:rsidRPr="00DC72A7">
              <w:rPr>
                <w:sz w:val="16"/>
                <w:szCs w:val="16"/>
              </w:rPr>
              <w:t>here</w:t>
            </w:r>
          </w:p>
        </w:tc>
      </w:tr>
      <w:tr w:rsidR="00E13418" w14:paraId="4DAE6F72" w14:textId="77777777" w:rsidTr="004E7023">
        <w:tc>
          <w:tcPr>
            <w:tcW w:w="3955" w:type="dxa"/>
          </w:tcPr>
          <w:p w14:paraId="55D1F3DA" w14:textId="77777777" w:rsidR="00E13418" w:rsidRDefault="00E13418"/>
        </w:tc>
        <w:tc>
          <w:tcPr>
            <w:tcW w:w="1980" w:type="dxa"/>
          </w:tcPr>
          <w:p w14:paraId="7284D972" w14:textId="7F47B37B" w:rsidR="00E13418" w:rsidRDefault="00E13418" w:rsidP="00172EB3"/>
        </w:tc>
        <w:tc>
          <w:tcPr>
            <w:tcW w:w="3415" w:type="dxa"/>
          </w:tcPr>
          <w:p w14:paraId="6D96CFCA" w14:textId="77777777" w:rsidR="00E13418" w:rsidRDefault="00E13418"/>
        </w:tc>
      </w:tr>
      <w:tr w:rsidR="003F5CFC" w14:paraId="186FDC74" w14:textId="77777777" w:rsidTr="004E7023">
        <w:tc>
          <w:tcPr>
            <w:tcW w:w="3955" w:type="dxa"/>
          </w:tcPr>
          <w:p w14:paraId="6E00F65D" w14:textId="77777777" w:rsidR="003F5CFC" w:rsidRDefault="003F5CFC"/>
        </w:tc>
        <w:tc>
          <w:tcPr>
            <w:tcW w:w="1980" w:type="dxa"/>
          </w:tcPr>
          <w:p w14:paraId="35F84BE4" w14:textId="77777777" w:rsidR="003F5CFC" w:rsidRDefault="003F5CFC"/>
        </w:tc>
        <w:tc>
          <w:tcPr>
            <w:tcW w:w="3415" w:type="dxa"/>
          </w:tcPr>
          <w:p w14:paraId="11843848" w14:textId="77777777" w:rsidR="003F5CFC" w:rsidRDefault="003F5CFC"/>
        </w:tc>
      </w:tr>
      <w:tr w:rsidR="003F5CFC" w14:paraId="5B777F96" w14:textId="77777777" w:rsidTr="004E7023">
        <w:tc>
          <w:tcPr>
            <w:tcW w:w="3955" w:type="dxa"/>
          </w:tcPr>
          <w:p w14:paraId="708C41A2" w14:textId="77777777" w:rsidR="003F5CFC" w:rsidRDefault="003F5CFC"/>
        </w:tc>
        <w:tc>
          <w:tcPr>
            <w:tcW w:w="1980" w:type="dxa"/>
          </w:tcPr>
          <w:p w14:paraId="4FBEDE95" w14:textId="77777777" w:rsidR="003F5CFC" w:rsidRDefault="003F5CFC"/>
        </w:tc>
        <w:tc>
          <w:tcPr>
            <w:tcW w:w="3415" w:type="dxa"/>
          </w:tcPr>
          <w:p w14:paraId="686DE859" w14:textId="77777777" w:rsidR="003F5CFC" w:rsidRDefault="003F5CFC"/>
        </w:tc>
      </w:tr>
      <w:tr w:rsidR="003F5CFC" w14:paraId="61E27C67" w14:textId="77777777" w:rsidTr="004E7023">
        <w:tc>
          <w:tcPr>
            <w:tcW w:w="3955" w:type="dxa"/>
          </w:tcPr>
          <w:p w14:paraId="29EA6827" w14:textId="77777777" w:rsidR="003F5CFC" w:rsidRDefault="003F5CFC"/>
        </w:tc>
        <w:tc>
          <w:tcPr>
            <w:tcW w:w="1980" w:type="dxa"/>
          </w:tcPr>
          <w:p w14:paraId="20AA657B" w14:textId="77777777" w:rsidR="003F5CFC" w:rsidRDefault="003F5CFC"/>
        </w:tc>
        <w:tc>
          <w:tcPr>
            <w:tcW w:w="3415" w:type="dxa"/>
          </w:tcPr>
          <w:p w14:paraId="4403D3D5" w14:textId="77777777" w:rsidR="003F5CFC" w:rsidRDefault="003F5CFC"/>
        </w:tc>
      </w:tr>
      <w:tr w:rsidR="003F5CFC" w14:paraId="4F9C29B2" w14:textId="77777777" w:rsidTr="004E7023">
        <w:tc>
          <w:tcPr>
            <w:tcW w:w="3955" w:type="dxa"/>
          </w:tcPr>
          <w:p w14:paraId="23027489" w14:textId="77777777" w:rsidR="003F5CFC" w:rsidRDefault="003F5CFC"/>
        </w:tc>
        <w:tc>
          <w:tcPr>
            <w:tcW w:w="1980" w:type="dxa"/>
          </w:tcPr>
          <w:p w14:paraId="303D7C78" w14:textId="77777777" w:rsidR="003F5CFC" w:rsidRDefault="003F5CFC"/>
        </w:tc>
        <w:tc>
          <w:tcPr>
            <w:tcW w:w="3415" w:type="dxa"/>
          </w:tcPr>
          <w:p w14:paraId="41DCD31F" w14:textId="77777777" w:rsidR="003F5CFC" w:rsidRDefault="003F5CFC"/>
        </w:tc>
      </w:tr>
      <w:tr w:rsidR="00E13418" w14:paraId="06AEC86C" w14:textId="77777777" w:rsidTr="004E7023">
        <w:tc>
          <w:tcPr>
            <w:tcW w:w="3955" w:type="dxa"/>
          </w:tcPr>
          <w:p w14:paraId="37F63404" w14:textId="77777777" w:rsidR="00E13418" w:rsidRDefault="00E13418"/>
        </w:tc>
        <w:tc>
          <w:tcPr>
            <w:tcW w:w="1980" w:type="dxa"/>
          </w:tcPr>
          <w:p w14:paraId="7B3661DB" w14:textId="77777777" w:rsidR="00E13418" w:rsidRDefault="00E13418"/>
        </w:tc>
        <w:tc>
          <w:tcPr>
            <w:tcW w:w="3415" w:type="dxa"/>
          </w:tcPr>
          <w:p w14:paraId="7054F7AE" w14:textId="77777777" w:rsidR="00E13418" w:rsidRDefault="00E13418"/>
        </w:tc>
      </w:tr>
      <w:tr w:rsidR="00E13418" w14:paraId="4D663BA9" w14:textId="77777777" w:rsidTr="004E7023">
        <w:tc>
          <w:tcPr>
            <w:tcW w:w="3955" w:type="dxa"/>
          </w:tcPr>
          <w:p w14:paraId="7A4B9499" w14:textId="77777777" w:rsidR="00E13418" w:rsidRDefault="00E13418"/>
        </w:tc>
        <w:tc>
          <w:tcPr>
            <w:tcW w:w="1980" w:type="dxa"/>
          </w:tcPr>
          <w:p w14:paraId="4090A8B8" w14:textId="77777777" w:rsidR="00E13418" w:rsidRDefault="00E13418"/>
        </w:tc>
        <w:tc>
          <w:tcPr>
            <w:tcW w:w="3415" w:type="dxa"/>
          </w:tcPr>
          <w:p w14:paraId="08A56D7E" w14:textId="77777777" w:rsidR="00E13418" w:rsidRDefault="00E13418"/>
        </w:tc>
      </w:tr>
      <w:tr w:rsidR="00E13418" w14:paraId="77D267FF" w14:textId="77777777" w:rsidTr="004E7023">
        <w:tc>
          <w:tcPr>
            <w:tcW w:w="3955" w:type="dxa"/>
          </w:tcPr>
          <w:p w14:paraId="660BA7C5" w14:textId="77777777" w:rsidR="00E13418" w:rsidRDefault="00E13418"/>
        </w:tc>
        <w:tc>
          <w:tcPr>
            <w:tcW w:w="1980" w:type="dxa"/>
          </w:tcPr>
          <w:p w14:paraId="6830278D" w14:textId="77777777" w:rsidR="00E13418" w:rsidRDefault="00E13418"/>
        </w:tc>
        <w:tc>
          <w:tcPr>
            <w:tcW w:w="3415" w:type="dxa"/>
          </w:tcPr>
          <w:p w14:paraId="1A6A3726" w14:textId="77777777" w:rsidR="00E13418" w:rsidRDefault="00E13418"/>
        </w:tc>
      </w:tr>
      <w:tr w:rsidR="00E13418" w14:paraId="1DCEF261" w14:textId="77777777" w:rsidTr="004E7023">
        <w:tc>
          <w:tcPr>
            <w:tcW w:w="3955" w:type="dxa"/>
          </w:tcPr>
          <w:p w14:paraId="5DEC8E82" w14:textId="77777777" w:rsidR="00E13418" w:rsidRDefault="00E13418"/>
        </w:tc>
        <w:tc>
          <w:tcPr>
            <w:tcW w:w="1980" w:type="dxa"/>
          </w:tcPr>
          <w:p w14:paraId="5723E838" w14:textId="77777777" w:rsidR="00E13418" w:rsidRDefault="00E13418"/>
        </w:tc>
        <w:tc>
          <w:tcPr>
            <w:tcW w:w="3415" w:type="dxa"/>
          </w:tcPr>
          <w:p w14:paraId="179081C4" w14:textId="77777777" w:rsidR="00E13418" w:rsidRDefault="00E13418"/>
        </w:tc>
      </w:tr>
      <w:tr w:rsidR="00E13418" w14:paraId="44134709" w14:textId="77777777" w:rsidTr="004E7023">
        <w:tc>
          <w:tcPr>
            <w:tcW w:w="3955" w:type="dxa"/>
          </w:tcPr>
          <w:p w14:paraId="2735333B" w14:textId="77777777" w:rsidR="00E13418" w:rsidRDefault="00E13418"/>
        </w:tc>
        <w:tc>
          <w:tcPr>
            <w:tcW w:w="1980" w:type="dxa"/>
          </w:tcPr>
          <w:p w14:paraId="3EFB168E" w14:textId="77777777" w:rsidR="00E13418" w:rsidRDefault="00E13418"/>
        </w:tc>
        <w:tc>
          <w:tcPr>
            <w:tcW w:w="3415" w:type="dxa"/>
          </w:tcPr>
          <w:p w14:paraId="419D214C" w14:textId="77777777" w:rsidR="00E13418" w:rsidRDefault="00E13418"/>
        </w:tc>
      </w:tr>
      <w:tr w:rsidR="00E13418" w14:paraId="19F8A194" w14:textId="77777777" w:rsidTr="004E7023">
        <w:tc>
          <w:tcPr>
            <w:tcW w:w="3955" w:type="dxa"/>
            <w:shd w:val="clear" w:color="auto" w:fill="FFFF00"/>
          </w:tcPr>
          <w:p w14:paraId="329909B9" w14:textId="27D408A9" w:rsidR="00E13418" w:rsidRDefault="003603B5">
            <w:r>
              <w:t>Total</w:t>
            </w:r>
            <w:r w:rsidR="004E7023">
              <w:t xml:space="preserve"> </w:t>
            </w:r>
            <w:r>
              <w:t xml:space="preserve">RFP Amount Requested </w:t>
            </w:r>
          </w:p>
        </w:tc>
        <w:tc>
          <w:tcPr>
            <w:tcW w:w="1980" w:type="dxa"/>
            <w:shd w:val="clear" w:color="auto" w:fill="FFFF00"/>
          </w:tcPr>
          <w:p w14:paraId="3416D5CD" w14:textId="77777777" w:rsidR="00E13418" w:rsidRDefault="00E13418"/>
        </w:tc>
        <w:tc>
          <w:tcPr>
            <w:tcW w:w="3415" w:type="dxa"/>
            <w:shd w:val="clear" w:color="auto" w:fill="D9D9D9" w:themeFill="background1" w:themeFillShade="D9"/>
          </w:tcPr>
          <w:p w14:paraId="6B14D9E9" w14:textId="77777777" w:rsidR="00E13418" w:rsidRDefault="00E13418"/>
        </w:tc>
      </w:tr>
      <w:bookmarkEnd w:id="8"/>
    </w:tbl>
    <w:p w14:paraId="20DD7DE1" w14:textId="77777777" w:rsidR="00E13418" w:rsidRDefault="00E13418"/>
    <w:p w14:paraId="5FF42FD6" w14:textId="48CB5615" w:rsidR="00FF6AE3" w:rsidRDefault="00FF6AE3"/>
    <w:p w14:paraId="3BB2353A" w14:textId="4362255E" w:rsidR="003F5CFC" w:rsidRDefault="003F5CFC">
      <w:r>
        <w:t>Please complete the following budget</w:t>
      </w:r>
      <w:r w:rsidR="00213A13">
        <w:t>s</w:t>
      </w:r>
      <w:r>
        <w:t xml:space="preserve"> ONLY if you are receiving </w:t>
      </w:r>
      <w:r w:rsidR="003603B5">
        <w:t xml:space="preserve">or requesting </w:t>
      </w:r>
      <w:r w:rsidR="003603B5" w:rsidRPr="003603B5">
        <w:rPr>
          <w:b/>
          <w:bCs/>
        </w:rPr>
        <w:t>additional</w:t>
      </w:r>
      <w:r w:rsidR="003603B5">
        <w:t xml:space="preserve"> </w:t>
      </w:r>
      <w:r>
        <w:t xml:space="preserve">funds from other sources </w:t>
      </w:r>
      <w:r w:rsidR="003603B5">
        <w:t>to complete this Project.</w:t>
      </w:r>
    </w:p>
    <w:p w14:paraId="27405D9E" w14:textId="77777777" w:rsidR="00213A13" w:rsidRDefault="00213A13"/>
    <w:tbl>
      <w:tblPr>
        <w:tblStyle w:val="TableGrid"/>
        <w:tblW w:w="0" w:type="auto"/>
        <w:tblLook w:val="04A0" w:firstRow="1" w:lastRow="0" w:firstColumn="1" w:lastColumn="0" w:noHBand="0" w:noVBand="1"/>
      </w:tblPr>
      <w:tblGrid>
        <w:gridCol w:w="2965"/>
        <w:gridCol w:w="2700"/>
        <w:gridCol w:w="2340"/>
        <w:gridCol w:w="1345"/>
      </w:tblGrid>
      <w:tr w:rsidR="003603B5" w14:paraId="37CC058B" w14:textId="257707FE" w:rsidTr="00A91625">
        <w:tc>
          <w:tcPr>
            <w:tcW w:w="9350" w:type="dxa"/>
            <w:gridSpan w:val="4"/>
            <w:shd w:val="clear" w:color="auto" w:fill="C6D9F1" w:themeFill="text2" w:themeFillTint="33"/>
          </w:tcPr>
          <w:p w14:paraId="16DDD334" w14:textId="77777777" w:rsidR="003603B5" w:rsidRPr="00172EB3" w:rsidRDefault="003603B5" w:rsidP="00855B09">
            <w:pPr>
              <w:jc w:val="center"/>
              <w:rPr>
                <w:b/>
                <w:bCs/>
              </w:rPr>
            </w:pPr>
            <w:r w:rsidRPr="00172EB3">
              <w:rPr>
                <w:b/>
                <w:bCs/>
              </w:rPr>
              <w:t xml:space="preserve">Budget </w:t>
            </w:r>
          </w:p>
          <w:p w14:paraId="761618AB" w14:textId="2454C864" w:rsidR="001715CB" w:rsidRDefault="001715CB" w:rsidP="003603B5">
            <w:pPr>
              <w:jc w:val="center"/>
              <w:rPr>
                <w:b/>
                <w:bCs/>
              </w:rPr>
            </w:pPr>
            <w:r>
              <w:rPr>
                <w:b/>
                <w:bCs/>
              </w:rPr>
              <w:t>OTHER SOURCES</w:t>
            </w:r>
          </w:p>
          <w:p w14:paraId="627A6D78" w14:textId="799F79F1" w:rsidR="003603B5" w:rsidRPr="00172EB3" w:rsidRDefault="003603B5" w:rsidP="003603B5">
            <w:pPr>
              <w:jc w:val="center"/>
              <w:rPr>
                <w:b/>
                <w:bCs/>
              </w:rPr>
            </w:pPr>
            <w:r>
              <w:rPr>
                <w:b/>
                <w:bCs/>
              </w:rPr>
              <w:t>of Funds Requested/Received for this RFP Project</w:t>
            </w:r>
          </w:p>
        </w:tc>
      </w:tr>
      <w:tr w:rsidR="003603B5" w14:paraId="48868CA6" w14:textId="0DC67867" w:rsidTr="004E7023">
        <w:tc>
          <w:tcPr>
            <w:tcW w:w="2965" w:type="dxa"/>
            <w:shd w:val="clear" w:color="auto" w:fill="D9D9D9" w:themeFill="background1" w:themeFillShade="D9"/>
          </w:tcPr>
          <w:p w14:paraId="28FD7F7D" w14:textId="77777777" w:rsidR="003603B5" w:rsidRPr="004E7023" w:rsidRDefault="003603B5" w:rsidP="00855B09">
            <w:pPr>
              <w:jc w:val="center"/>
              <w:rPr>
                <w:sz w:val="16"/>
                <w:szCs w:val="16"/>
              </w:rPr>
            </w:pPr>
            <w:r w:rsidRPr="004E7023">
              <w:rPr>
                <w:sz w:val="16"/>
                <w:szCs w:val="16"/>
              </w:rPr>
              <w:t>Description of Expense</w:t>
            </w:r>
          </w:p>
        </w:tc>
        <w:tc>
          <w:tcPr>
            <w:tcW w:w="2700" w:type="dxa"/>
            <w:shd w:val="clear" w:color="auto" w:fill="D9D9D9" w:themeFill="background1" w:themeFillShade="D9"/>
          </w:tcPr>
          <w:p w14:paraId="0540D32A" w14:textId="77777777" w:rsidR="00DC72A7" w:rsidRDefault="003603B5" w:rsidP="00DC72A7">
            <w:pPr>
              <w:jc w:val="center"/>
              <w:rPr>
                <w:sz w:val="16"/>
                <w:szCs w:val="16"/>
              </w:rPr>
            </w:pPr>
            <w:r w:rsidRPr="004E7023">
              <w:rPr>
                <w:sz w:val="16"/>
                <w:szCs w:val="16"/>
              </w:rPr>
              <w:t xml:space="preserve">Amount </w:t>
            </w:r>
            <w:r w:rsidR="00DC72A7">
              <w:rPr>
                <w:sz w:val="16"/>
                <w:szCs w:val="16"/>
              </w:rPr>
              <w:t>requested or received</w:t>
            </w:r>
            <w:r w:rsidRPr="004E7023">
              <w:rPr>
                <w:sz w:val="16"/>
                <w:szCs w:val="16"/>
              </w:rPr>
              <w:t xml:space="preserve"> from other sources for the same project </w:t>
            </w:r>
          </w:p>
          <w:p w14:paraId="201097A8" w14:textId="27DDDBAA" w:rsidR="003603B5" w:rsidRPr="004E7023" w:rsidRDefault="003603B5" w:rsidP="00DC72A7">
            <w:pPr>
              <w:jc w:val="center"/>
              <w:rPr>
                <w:sz w:val="16"/>
                <w:szCs w:val="16"/>
              </w:rPr>
            </w:pPr>
            <w:r w:rsidRPr="004E7023">
              <w:rPr>
                <w:sz w:val="16"/>
                <w:szCs w:val="16"/>
              </w:rPr>
              <w:t>(if applicable)</w:t>
            </w:r>
          </w:p>
        </w:tc>
        <w:tc>
          <w:tcPr>
            <w:tcW w:w="2340" w:type="dxa"/>
            <w:shd w:val="clear" w:color="auto" w:fill="D9D9D9" w:themeFill="background1" w:themeFillShade="D9"/>
          </w:tcPr>
          <w:p w14:paraId="487071F9" w14:textId="77777777" w:rsidR="003603B5" w:rsidRPr="004E7023" w:rsidRDefault="003603B5" w:rsidP="00855B09">
            <w:pPr>
              <w:jc w:val="center"/>
              <w:rPr>
                <w:sz w:val="16"/>
                <w:szCs w:val="16"/>
              </w:rPr>
            </w:pPr>
            <w:r w:rsidRPr="004E7023">
              <w:rPr>
                <w:sz w:val="16"/>
                <w:szCs w:val="16"/>
              </w:rPr>
              <w:t>Name of other source of funds</w:t>
            </w:r>
          </w:p>
          <w:p w14:paraId="311688B0" w14:textId="77777777" w:rsidR="003603B5" w:rsidRPr="004E7023" w:rsidRDefault="003603B5" w:rsidP="003603B5">
            <w:pPr>
              <w:jc w:val="center"/>
              <w:rPr>
                <w:sz w:val="16"/>
                <w:szCs w:val="16"/>
              </w:rPr>
            </w:pPr>
          </w:p>
        </w:tc>
        <w:tc>
          <w:tcPr>
            <w:tcW w:w="1345" w:type="dxa"/>
            <w:shd w:val="clear" w:color="auto" w:fill="D9D9D9" w:themeFill="background1" w:themeFillShade="D9"/>
          </w:tcPr>
          <w:p w14:paraId="21C0630E" w14:textId="77777777" w:rsidR="003603B5" w:rsidRPr="004E7023" w:rsidRDefault="003603B5" w:rsidP="00855B09">
            <w:pPr>
              <w:jc w:val="center"/>
              <w:rPr>
                <w:sz w:val="16"/>
                <w:szCs w:val="16"/>
              </w:rPr>
            </w:pPr>
            <w:r w:rsidRPr="004E7023">
              <w:rPr>
                <w:sz w:val="16"/>
                <w:szCs w:val="16"/>
              </w:rPr>
              <w:t>Are the funds committed?</w:t>
            </w:r>
          </w:p>
          <w:p w14:paraId="1205B8CD" w14:textId="36EDDDE3" w:rsidR="003603B5" w:rsidRPr="004E7023" w:rsidRDefault="003603B5" w:rsidP="00855B09">
            <w:pPr>
              <w:jc w:val="center"/>
              <w:rPr>
                <w:sz w:val="16"/>
                <w:szCs w:val="16"/>
              </w:rPr>
            </w:pPr>
            <w:r w:rsidRPr="004E7023">
              <w:rPr>
                <w:sz w:val="16"/>
                <w:szCs w:val="16"/>
              </w:rPr>
              <w:t>Yes or No</w:t>
            </w:r>
          </w:p>
        </w:tc>
      </w:tr>
      <w:tr w:rsidR="003603B5" w14:paraId="0AB094AA" w14:textId="008F387D" w:rsidTr="003603B5">
        <w:tc>
          <w:tcPr>
            <w:tcW w:w="2965" w:type="dxa"/>
          </w:tcPr>
          <w:p w14:paraId="6CCE856F" w14:textId="77777777" w:rsidR="003603B5" w:rsidRDefault="003603B5" w:rsidP="00855B09"/>
        </w:tc>
        <w:tc>
          <w:tcPr>
            <w:tcW w:w="2700" w:type="dxa"/>
          </w:tcPr>
          <w:p w14:paraId="78268361" w14:textId="12560B9A" w:rsidR="003603B5" w:rsidRDefault="003603B5" w:rsidP="00855B09"/>
        </w:tc>
        <w:tc>
          <w:tcPr>
            <w:tcW w:w="2340" w:type="dxa"/>
          </w:tcPr>
          <w:p w14:paraId="788B14F9" w14:textId="77777777" w:rsidR="003603B5" w:rsidRDefault="003603B5" w:rsidP="00855B09"/>
        </w:tc>
        <w:tc>
          <w:tcPr>
            <w:tcW w:w="1345" w:type="dxa"/>
          </w:tcPr>
          <w:p w14:paraId="1176C6BD" w14:textId="77777777" w:rsidR="003603B5" w:rsidRDefault="003603B5" w:rsidP="00855B09"/>
        </w:tc>
      </w:tr>
      <w:tr w:rsidR="003603B5" w14:paraId="2B39FBE0" w14:textId="14B30466" w:rsidTr="003603B5">
        <w:tc>
          <w:tcPr>
            <w:tcW w:w="2965" w:type="dxa"/>
          </w:tcPr>
          <w:p w14:paraId="3343E924" w14:textId="77777777" w:rsidR="003603B5" w:rsidRDefault="003603B5" w:rsidP="00855B09"/>
        </w:tc>
        <w:tc>
          <w:tcPr>
            <w:tcW w:w="2700" w:type="dxa"/>
          </w:tcPr>
          <w:p w14:paraId="4F53EA6F" w14:textId="77777777" w:rsidR="003603B5" w:rsidRDefault="003603B5" w:rsidP="00855B09"/>
        </w:tc>
        <w:tc>
          <w:tcPr>
            <w:tcW w:w="2340" w:type="dxa"/>
          </w:tcPr>
          <w:p w14:paraId="615594CA" w14:textId="77777777" w:rsidR="003603B5" w:rsidRDefault="003603B5" w:rsidP="00855B09"/>
        </w:tc>
        <w:tc>
          <w:tcPr>
            <w:tcW w:w="1345" w:type="dxa"/>
          </w:tcPr>
          <w:p w14:paraId="32BC83D3" w14:textId="77777777" w:rsidR="003603B5" w:rsidRDefault="003603B5" w:rsidP="00855B09"/>
        </w:tc>
      </w:tr>
      <w:tr w:rsidR="003603B5" w14:paraId="155787A3" w14:textId="051A11C8" w:rsidTr="003603B5">
        <w:tc>
          <w:tcPr>
            <w:tcW w:w="2965" w:type="dxa"/>
          </w:tcPr>
          <w:p w14:paraId="6A8088D4" w14:textId="77777777" w:rsidR="003603B5" w:rsidRDefault="003603B5" w:rsidP="00855B09"/>
        </w:tc>
        <w:tc>
          <w:tcPr>
            <w:tcW w:w="2700" w:type="dxa"/>
          </w:tcPr>
          <w:p w14:paraId="600E1FA7" w14:textId="77777777" w:rsidR="003603B5" w:rsidRDefault="003603B5" w:rsidP="00855B09"/>
        </w:tc>
        <w:tc>
          <w:tcPr>
            <w:tcW w:w="2340" w:type="dxa"/>
          </w:tcPr>
          <w:p w14:paraId="18E1466D" w14:textId="77777777" w:rsidR="003603B5" w:rsidRDefault="003603B5" w:rsidP="00855B09"/>
        </w:tc>
        <w:tc>
          <w:tcPr>
            <w:tcW w:w="1345" w:type="dxa"/>
          </w:tcPr>
          <w:p w14:paraId="5428D280" w14:textId="77777777" w:rsidR="003603B5" w:rsidRDefault="003603B5" w:rsidP="00855B09"/>
        </w:tc>
      </w:tr>
      <w:tr w:rsidR="003603B5" w14:paraId="2A5F16C2" w14:textId="3D205A78" w:rsidTr="003603B5">
        <w:tc>
          <w:tcPr>
            <w:tcW w:w="2965" w:type="dxa"/>
          </w:tcPr>
          <w:p w14:paraId="59FB28FE" w14:textId="77777777" w:rsidR="003603B5" w:rsidRDefault="003603B5" w:rsidP="00855B09"/>
        </w:tc>
        <w:tc>
          <w:tcPr>
            <w:tcW w:w="2700" w:type="dxa"/>
          </w:tcPr>
          <w:p w14:paraId="13607BA2" w14:textId="77777777" w:rsidR="003603B5" w:rsidRDefault="003603B5" w:rsidP="00855B09"/>
        </w:tc>
        <w:tc>
          <w:tcPr>
            <w:tcW w:w="2340" w:type="dxa"/>
          </w:tcPr>
          <w:p w14:paraId="7773A3C8" w14:textId="77777777" w:rsidR="003603B5" w:rsidRDefault="003603B5" w:rsidP="00855B09"/>
        </w:tc>
        <w:tc>
          <w:tcPr>
            <w:tcW w:w="1345" w:type="dxa"/>
          </w:tcPr>
          <w:p w14:paraId="1D3B8736" w14:textId="77777777" w:rsidR="003603B5" w:rsidRDefault="003603B5" w:rsidP="00855B09"/>
        </w:tc>
      </w:tr>
      <w:tr w:rsidR="003603B5" w14:paraId="615210B1" w14:textId="0FBEDF63" w:rsidTr="003603B5">
        <w:tc>
          <w:tcPr>
            <w:tcW w:w="2965" w:type="dxa"/>
          </w:tcPr>
          <w:p w14:paraId="1CF8E7EC" w14:textId="77777777" w:rsidR="003603B5" w:rsidRDefault="003603B5" w:rsidP="00855B09"/>
        </w:tc>
        <w:tc>
          <w:tcPr>
            <w:tcW w:w="2700" w:type="dxa"/>
          </w:tcPr>
          <w:p w14:paraId="13E5FB3D" w14:textId="77777777" w:rsidR="003603B5" w:rsidRDefault="003603B5" w:rsidP="00855B09"/>
        </w:tc>
        <w:tc>
          <w:tcPr>
            <w:tcW w:w="2340" w:type="dxa"/>
          </w:tcPr>
          <w:p w14:paraId="78E416F8" w14:textId="77777777" w:rsidR="003603B5" w:rsidRDefault="003603B5" w:rsidP="00855B09"/>
        </w:tc>
        <w:tc>
          <w:tcPr>
            <w:tcW w:w="1345" w:type="dxa"/>
          </w:tcPr>
          <w:p w14:paraId="288C985B" w14:textId="77777777" w:rsidR="003603B5" w:rsidRDefault="003603B5" w:rsidP="00855B09"/>
        </w:tc>
      </w:tr>
      <w:tr w:rsidR="003603B5" w14:paraId="4A34C783" w14:textId="34BDA829" w:rsidTr="003603B5">
        <w:tc>
          <w:tcPr>
            <w:tcW w:w="2965" w:type="dxa"/>
          </w:tcPr>
          <w:p w14:paraId="24574605" w14:textId="77777777" w:rsidR="003603B5" w:rsidRDefault="003603B5" w:rsidP="00855B09"/>
        </w:tc>
        <w:tc>
          <w:tcPr>
            <w:tcW w:w="2700" w:type="dxa"/>
          </w:tcPr>
          <w:p w14:paraId="432600FD" w14:textId="77777777" w:rsidR="003603B5" w:rsidRDefault="003603B5" w:rsidP="00855B09"/>
        </w:tc>
        <w:tc>
          <w:tcPr>
            <w:tcW w:w="2340" w:type="dxa"/>
          </w:tcPr>
          <w:p w14:paraId="2400B537" w14:textId="77777777" w:rsidR="003603B5" w:rsidRDefault="003603B5" w:rsidP="00855B09"/>
        </w:tc>
        <w:tc>
          <w:tcPr>
            <w:tcW w:w="1345" w:type="dxa"/>
          </w:tcPr>
          <w:p w14:paraId="6AE90336" w14:textId="77777777" w:rsidR="003603B5" w:rsidRDefault="003603B5" w:rsidP="00855B09"/>
        </w:tc>
      </w:tr>
      <w:tr w:rsidR="003603B5" w14:paraId="30D379FB" w14:textId="082D120D" w:rsidTr="004E7023">
        <w:tc>
          <w:tcPr>
            <w:tcW w:w="2965" w:type="dxa"/>
            <w:shd w:val="clear" w:color="auto" w:fill="FFFF00"/>
          </w:tcPr>
          <w:p w14:paraId="65D6BFD5" w14:textId="1C3E2A8D" w:rsidR="003603B5" w:rsidRDefault="00BC2F79" w:rsidP="00855B09">
            <w:r>
              <w:t xml:space="preserve">Total Other Sources </w:t>
            </w:r>
            <w:r w:rsidR="003603B5">
              <w:t xml:space="preserve"> </w:t>
            </w:r>
          </w:p>
        </w:tc>
        <w:tc>
          <w:tcPr>
            <w:tcW w:w="2700" w:type="dxa"/>
            <w:shd w:val="clear" w:color="auto" w:fill="FFFF00"/>
          </w:tcPr>
          <w:p w14:paraId="7A8A4703" w14:textId="0446C04A" w:rsidR="003603B5" w:rsidRDefault="003603B5" w:rsidP="00855B09"/>
        </w:tc>
        <w:tc>
          <w:tcPr>
            <w:tcW w:w="2340" w:type="dxa"/>
            <w:shd w:val="clear" w:color="auto" w:fill="D9D9D9" w:themeFill="background1" w:themeFillShade="D9"/>
          </w:tcPr>
          <w:p w14:paraId="25D328DD" w14:textId="77777777" w:rsidR="003603B5" w:rsidRDefault="003603B5" w:rsidP="00855B09"/>
        </w:tc>
        <w:tc>
          <w:tcPr>
            <w:tcW w:w="1345" w:type="dxa"/>
            <w:shd w:val="clear" w:color="auto" w:fill="D9D9D9" w:themeFill="background1" w:themeFillShade="D9"/>
          </w:tcPr>
          <w:p w14:paraId="441A31B2" w14:textId="77777777" w:rsidR="003603B5" w:rsidRDefault="003603B5" w:rsidP="00855B09"/>
        </w:tc>
      </w:tr>
    </w:tbl>
    <w:p w14:paraId="07D75526" w14:textId="77777777" w:rsidR="00172EB3" w:rsidRDefault="00172EB3"/>
    <w:tbl>
      <w:tblPr>
        <w:tblStyle w:val="TableGrid"/>
        <w:tblW w:w="9355" w:type="dxa"/>
        <w:tblLook w:val="04A0" w:firstRow="1" w:lastRow="0" w:firstColumn="1" w:lastColumn="0" w:noHBand="0" w:noVBand="1"/>
      </w:tblPr>
      <w:tblGrid>
        <w:gridCol w:w="2965"/>
        <w:gridCol w:w="2700"/>
        <w:gridCol w:w="3690"/>
      </w:tblGrid>
      <w:tr w:rsidR="00BC2F79" w14:paraId="6B48EAFB" w14:textId="77777777" w:rsidTr="00A91625">
        <w:tc>
          <w:tcPr>
            <w:tcW w:w="9355" w:type="dxa"/>
            <w:gridSpan w:val="3"/>
            <w:shd w:val="clear" w:color="auto" w:fill="C6D9F1" w:themeFill="text2" w:themeFillTint="33"/>
          </w:tcPr>
          <w:p w14:paraId="0D330A59" w14:textId="62127857" w:rsidR="001715CB" w:rsidRDefault="001715CB" w:rsidP="00855B09">
            <w:pPr>
              <w:jc w:val="center"/>
              <w:rPr>
                <w:b/>
                <w:bCs/>
              </w:rPr>
            </w:pPr>
            <w:r>
              <w:rPr>
                <w:b/>
                <w:bCs/>
              </w:rPr>
              <w:t>Budget</w:t>
            </w:r>
          </w:p>
          <w:p w14:paraId="739A9BAC" w14:textId="311CA42F" w:rsidR="00BC2F79" w:rsidRPr="00BC2F79" w:rsidRDefault="00BC2F79" w:rsidP="00855B09">
            <w:pPr>
              <w:jc w:val="center"/>
              <w:rPr>
                <w:b/>
                <w:bCs/>
              </w:rPr>
            </w:pPr>
            <w:r w:rsidRPr="00BC2F79">
              <w:rPr>
                <w:b/>
                <w:bCs/>
              </w:rPr>
              <w:t>TOTAL PROJECT COST</w:t>
            </w:r>
          </w:p>
        </w:tc>
      </w:tr>
      <w:tr w:rsidR="00BC2F79" w14:paraId="566F7F0A" w14:textId="77777777" w:rsidTr="004E7023">
        <w:tc>
          <w:tcPr>
            <w:tcW w:w="2965" w:type="dxa"/>
            <w:shd w:val="clear" w:color="auto" w:fill="D9D9D9" w:themeFill="background1" w:themeFillShade="D9"/>
          </w:tcPr>
          <w:p w14:paraId="676B9857" w14:textId="3C9F62B3" w:rsidR="00BC2F79" w:rsidRDefault="00BC2F79" w:rsidP="00BC2F79"/>
        </w:tc>
        <w:tc>
          <w:tcPr>
            <w:tcW w:w="2700" w:type="dxa"/>
            <w:shd w:val="clear" w:color="auto" w:fill="D9D9D9" w:themeFill="background1" w:themeFillShade="D9"/>
          </w:tcPr>
          <w:p w14:paraId="25C036DF" w14:textId="256FD6C6" w:rsidR="00BC2F79" w:rsidRDefault="004E7023" w:rsidP="004E7023">
            <w:pPr>
              <w:jc w:val="center"/>
            </w:pPr>
            <w:r>
              <w:t>Enter Amounts</w:t>
            </w:r>
          </w:p>
        </w:tc>
        <w:tc>
          <w:tcPr>
            <w:tcW w:w="3690" w:type="dxa"/>
            <w:shd w:val="clear" w:color="auto" w:fill="D9D9D9" w:themeFill="background1" w:themeFillShade="D9"/>
          </w:tcPr>
          <w:p w14:paraId="5A05C6C0" w14:textId="75094652" w:rsidR="00BC2F79" w:rsidRDefault="001715CB" w:rsidP="000626CE">
            <w:pPr>
              <w:jc w:val="center"/>
            </w:pPr>
            <w:r>
              <w:t>Comments (if</w:t>
            </w:r>
            <w:r w:rsidR="000626CE">
              <w:t xml:space="preserve"> applicable)</w:t>
            </w:r>
          </w:p>
        </w:tc>
      </w:tr>
      <w:tr w:rsidR="00BC2F79" w14:paraId="7076CEC7" w14:textId="77777777" w:rsidTr="00BC2F79">
        <w:tc>
          <w:tcPr>
            <w:tcW w:w="2965" w:type="dxa"/>
          </w:tcPr>
          <w:p w14:paraId="0E697DD3" w14:textId="2294853C" w:rsidR="00BC2F79" w:rsidRDefault="00BC2F79" w:rsidP="00BC2F79">
            <w:r w:rsidRPr="00BC2F79">
              <w:t>Total RFP Amount Requested</w:t>
            </w:r>
          </w:p>
        </w:tc>
        <w:tc>
          <w:tcPr>
            <w:tcW w:w="2700" w:type="dxa"/>
          </w:tcPr>
          <w:p w14:paraId="000CBD4E" w14:textId="77777777" w:rsidR="00BC2F79" w:rsidRDefault="00BC2F79" w:rsidP="00BC2F79"/>
        </w:tc>
        <w:tc>
          <w:tcPr>
            <w:tcW w:w="3690" w:type="dxa"/>
          </w:tcPr>
          <w:p w14:paraId="03C70EEA" w14:textId="77777777" w:rsidR="00BC2F79" w:rsidRDefault="00BC2F79" w:rsidP="00BC2F79"/>
        </w:tc>
      </w:tr>
      <w:tr w:rsidR="00BC2F79" w14:paraId="34820272" w14:textId="77777777" w:rsidTr="00BC2F79">
        <w:tc>
          <w:tcPr>
            <w:tcW w:w="2965" w:type="dxa"/>
          </w:tcPr>
          <w:p w14:paraId="18E7A1C6" w14:textId="7387CF31" w:rsidR="00BC2F79" w:rsidRDefault="00BC2F79" w:rsidP="00BC2F79">
            <w:r>
              <w:t xml:space="preserve">Total Other Sources  </w:t>
            </w:r>
          </w:p>
        </w:tc>
        <w:tc>
          <w:tcPr>
            <w:tcW w:w="2700" w:type="dxa"/>
          </w:tcPr>
          <w:p w14:paraId="0935E58D" w14:textId="77777777" w:rsidR="00BC2F79" w:rsidRDefault="00BC2F79" w:rsidP="00BC2F79"/>
        </w:tc>
        <w:tc>
          <w:tcPr>
            <w:tcW w:w="3690" w:type="dxa"/>
          </w:tcPr>
          <w:p w14:paraId="73B403AC" w14:textId="77777777" w:rsidR="00BC2F79" w:rsidRDefault="00BC2F79" w:rsidP="00BC2F79"/>
        </w:tc>
      </w:tr>
      <w:tr w:rsidR="00BC2F79" w14:paraId="35FC51F7" w14:textId="77777777" w:rsidTr="00BC2F79">
        <w:tc>
          <w:tcPr>
            <w:tcW w:w="2965" w:type="dxa"/>
          </w:tcPr>
          <w:p w14:paraId="7AA49A7D" w14:textId="77777777" w:rsidR="00BC2F79" w:rsidRDefault="00BC2F79" w:rsidP="00BC2F79"/>
        </w:tc>
        <w:tc>
          <w:tcPr>
            <w:tcW w:w="2700" w:type="dxa"/>
          </w:tcPr>
          <w:p w14:paraId="17C7ADC4" w14:textId="77777777" w:rsidR="00BC2F79" w:rsidRDefault="00BC2F79" w:rsidP="00BC2F79"/>
        </w:tc>
        <w:tc>
          <w:tcPr>
            <w:tcW w:w="3690" w:type="dxa"/>
          </w:tcPr>
          <w:p w14:paraId="6261F186" w14:textId="77777777" w:rsidR="00BC2F79" w:rsidRDefault="00BC2F79" w:rsidP="00BC2F79"/>
        </w:tc>
      </w:tr>
      <w:tr w:rsidR="00BC2F79" w14:paraId="3779E4AF" w14:textId="77777777" w:rsidTr="004E7023">
        <w:tc>
          <w:tcPr>
            <w:tcW w:w="2965" w:type="dxa"/>
            <w:shd w:val="clear" w:color="auto" w:fill="FFFF00"/>
          </w:tcPr>
          <w:p w14:paraId="2BE135D1" w14:textId="6BFD18E5" w:rsidR="00BC2F79" w:rsidRPr="001715CB" w:rsidRDefault="00BC2F79" w:rsidP="00BC2F79">
            <w:pPr>
              <w:rPr>
                <w:b/>
                <w:bCs/>
              </w:rPr>
            </w:pPr>
            <w:r w:rsidRPr="001715CB">
              <w:rPr>
                <w:b/>
                <w:bCs/>
              </w:rPr>
              <w:t>TOTA</w:t>
            </w:r>
            <w:r w:rsidR="004E7023">
              <w:rPr>
                <w:b/>
                <w:bCs/>
              </w:rPr>
              <w:t xml:space="preserve">L </w:t>
            </w:r>
            <w:r w:rsidRPr="001715CB">
              <w:rPr>
                <w:b/>
                <w:bCs/>
              </w:rPr>
              <w:t xml:space="preserve">PROJECT COST </w:t>
            </w:r>
          </w:p>
        </w:tc>
        <w:tc>
          <w:tcPr>
            <w:tcW w:w="2700" w:type="dxa"/>
            <w:shd w:val="clear" w:color="auto" w:fill="FFFF00"/>
          </w:tcPr>
          <w:p w14:paraId="79DA5888" w14:textId="77777777" w:rsidR="00BC2F79" w:rsidRDefault="00BC2F79" w:rsidP="00BC2F79"/>
        </w:tc>
        <w:tc>
          <w:tcPr>
            <w:tcW w:w="3690" w:type="dxa"/>
            <w:shd w:val="clear" w:color="auto" w:fill="D9D9D9" w:themeFill="background1" w:themeFillShade="D9"/>
          </w:tcPr>
          <w:p w14:paraId="48834FCB" w14:textId="77777777" w:rsidR="00BC2F79" w:rsidRDefault="00BC2F79" w:rsidP="00BC2F79"/>
        </w:tc>
      </w:tr>
    </w:tbl>
    <w:p w14:paraId="3A68B4E1" w14:textId="657F301C" w:rsidR="00954E51" w:rsidRDefault="00954E51"/>
    <w:p w14:paraId="5B657DA8" w14:textId="77777777" w:rsidR="00954E51" w:rsidRDefault="00954E51">
      <w:r>
        <w:br w:type="page"/>
      </w:r>
    </w:p>
    <w:tbl>
      <w:tblPr>
        <w:tblW w:w="9351" w:type="dxa"/>
        <w:tblInd w:w="2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82"/>
        <w:gridCol w:w="6451"/>
        <w:gridCol w:w="1172"/>
        <w:gridCol w:w="1246"/>
      </w:tblGrid>
      <w:tr w:rsidR="00FF6AE3" w14:paraId="3CF1A88B" w14:textId="77777777" w:rsidTr="008B17F1">
        <w:trPr>
          <w:trHeight w:hRule="exact" w:val="930"/>
        </w:trPr>
        <w:tc>
          <w:tcPr>
            <w:tcW w:w="9351" w:type="dxa"/>
            <w:gridSpan w:val="4"/>
          </w:tcPr>
          <w:p w14:paraId="383283CE" w14:textId="77777777" w:rsidR="00FF6AE3" w:rsidRDefault="00FF6AE3">
            <w:pPr>
              <w:pStyle w:val="TableParagraph"/>
              <w:spacing w:before="1"/>
              <w:ind w:left="0"/>
              <w:rPr>
                <w:sz w:val="24"/>
              </w:rPr>
            </w:pPr>
          </w:p>
          <w:p w14:paraId="04F73F58" w14:textId="77777777" w:rsidR="00FF6AE3" w:rsidRDefault="00B90218">
            <w:pPr>
              <w:pStyle w:val="TableParagraph"/>
              <w:ind w:left="3317" w:right="3314"/>
              <w:jc w:val="center"/>
              <w:rPr>
                <w:b/>
                <w:sz w:val="24"/>
              </w:rPr>
            </w:pPr>
            <w:r>
              <w:rPr>
                <w:b/>
                <w:sz w:val="24"/>
              </w:rPr>
              <w:t>Scoring Criteria</w:t>
            </w:r>
          </w:p>
          <w:p w14:paraId="1C45CDB7" w14:textId="77777777" w:rsidR="00FF6AE3" w:rsidRDefault="00B90218">
            <w:pPr>
              <w:pStyle w:val="TableParagraph"/>
              <w:ind w:left="3317" w:right="3315"/>
              <w:jc w:val="center"/>
              <w:rPr>
                <w:b/>
                <w:sz w:val="24"/>
              </w:rPr>
            </w:pPr>
            <w:r>
              <w:rPr>
                <w:b/>
                <w:sz w:val="24"/>
              </w:rPr>
              <w:t>Total Points Available: 100</w:t>
            </w:r>
          </w:p>
        </w:tc>
      </w:tr>
      <w:tr w:rsidR="00FF6AE3" w14:paraId="09EBBE79" w14:textId="77777777" w:rsidTr="008B17F1">
        <w:trPr>
          <w:trHeight w:hRule="exact" w:val="1353"/>
        </w:trPr>
        <w:tc>
          <w:tcPr>
            <w:tcW w:w="8105" w:type="dxa"/>
            <w:gridSpan w:val="3"/>
          </w:tcPr>
          <w:p w14:paraId="6A12CB6A" w14:textId="1C3CF368" w:rsidR="001318B8" w:rsidRDefault="006A1E29" w:rsidP="00F01F97">
            <w:pPr>
              <w:pStyle w:val="TableParagraph"/>
              <w:tabs>
                <w:tab w:val="left" w:pos="7134"/>
              </w:tabs>
              <w:spacing w:before="120"/>
              <w:ind w:right="915"/>
              <w:jc w:val="both"/>
              <w:rPr>
                <w:sz w:val="24"/>
              </w:rPr>
            </w:pPr>
            <w:r>
              <w:rPr>
                <w:sz w:val="24"/>
              </w:rPr>
              <w:t>Applicant</w:t>
            </w:r>
            <w:r w:rsidR="00B90218">
              <w:rPr>
                <w:spacing w:val="-1"/>
                <w:sz w:val="24"/>
              </w:rPr>
              <w:t xml:space="preserve"> </w:t>
            </w:r>
            <w:r w:rsidR="00B90218">
              <w:rPr>
                <w:sz w:val="24"/>
              </w:rPr>
              <w:t>Name:</w:t>
            </w:r>
            <w:r w:rsidR="00B90218">
              <w:rPr>
                <w:spacing w:val="-1"/>
                <w:sz w:val="24"/>
              </w:rPr>
              <w:t xml:space="preserve"> </w:t>
            </w:r>
            <w:r w:rsidR="00B90218">
              <w:rPr>
                <w:sz w:val="24"/>
                <w:u w:val="single"/>
              </w:rPr>
              <w:t xml:space="preserve"> </w:t>
            </w:r>
            <w:r w:rsidR="00B90218">
              <w:rPr>
                <w:sz w:val="24"/>
                <w:u w:val="single"/>
              </w:rPr>
              <w:tab/>
            </w:r>
            <w:r w:rsidR="00B90218">
              <w:rPr>
                <w:w w:val="31"/>
                <w:sz w:val="24"/>
                <w:u w:val="single"/>
              </w:rPr>
              <w:t xml:space="preserve"> </w:t>
            </w:r>
            <w:r w:rsidR="00B90218">
              <w:rPr>
                <w:sz w:val="24"/>
              </w:rPr>
              <w:t xml:space="preserve"> </w:t>
            </w:r>
          </w:p>
          <w:p w14:paraId="3E36714B" w14:textId="56CEE9AC" w:rsidR="001318B8" w:rsidRDefault="00B90218" w:rsidP="00F01F97">
            <w:pPr>
              <w:pStyle w:val="TableParagraph"/>
              <w:tabs>
                <w:tab w:val="left" w:pos="7134"/>
              </w:tabs>
              <w:spacing w:before="120"/>
              <w:ind w:right="915"/>
              <w:jc w:val="both"/>
              <w:rPr>
                <w:sz w:val="24"/>
              </w:rPr>
            </w:pPr>
            <w:r>
              <w:rPr>
                <w:sz w:val="24"/>
              </w:rPr>
              <w:t>Project</w:t>
            </w:r>
            <w:r>
              <w:rPr>
                <w:spacing w:val="-4"/>
                <w:sz w:val="24"/>
              </w:rPr>
              <w:t xml:space="preserve"> </w:t>
            </w:r>
            <w:r>
              <w:rPr>
                <w:sz w:val="24"/>
              </w:rPr>
              <w:t>Name:</w:t>
            </w:r>
            <w:r>
              <w:rPr>
                <w:spacing w:val="1"/>
                <w:sz w:val="24"/>
              </w:rPr>
              <w:t xml:space="preserve"> </w:t>
            </w:r>
            <w:r>
              <w:rPr>
                <w:sz w:val="24"/>
                <w:u w:val="single"/>
              </w:rPr>
              <w:t xml:space="preserve"> </w:t>
            </w:r>
            <w:r>
              <w:rPr>
                <w:sz w:val="24"/>
                <w:u w:val="single"/>
              </w:rPr>
              <w:tab/>
            </w:r>
            <w:r>
              <w:rPr>
                <w:w w:val="12"/>
                <w:sz w:val="24"/>
                <w:u w:val="single"/>
              </w:rPr>
              <w:t xml:space="preserve"> </w:t>
            </w:r>
            <w:r>
              <w:rPr>
                <w:sz w:val="24"/>
              </w:rPr>
              <w:t xml:space="preserve"> </w:t>
            </w:r>
          </w:p>
          <w:p w14:paraId="0E738F80" w14:textId="59F24463" w:rsidR="00FF6AE3" w:rsidRDefault="00B90218" w:rsidP="00F01F97">
            <w:pPr>
              <w:pStyle w:val="TableParagraph"/>
              <w:tabs>
                <w:tab w:val="left" w:pos="7134"/>
              </w:tabs>
              <w:spacing w:before="120"/>
              <w:ind w:right="915"/>
              <w:jc w:val="both"/>
              <w:rPr>
                <w:sz w:val="24"/>
              </w:rPr>
            </w:pPr>
            <w:r>
              <w:rPr>
                <w:sz w:val="24"/>
              </w:rPr>
              <w:t>Reviewer</w:t>
            </w:r>
            <w:r>
              <w:rPr>
                <w:spacing w:val="-2"/>
                <w:sz w:val="24"/>
              </w:rPr>
              <w:t xml:space="preserve"> </w:t>
            </w:r>
            <w:r>
              <w:rPr>
                <w:sz w:val="24"/>
              </w:rPr>
              <w:t>Name:</w:t>
            </w:r>
            <w:r>
              <w:rPr>
                <w:spacing w:val="-1"/>
                <w:sz w:val="24"/>
              </w:rPr>
              <w:t xml:space="preserve"> </w:t>
            </w:r>
            <w:r>
              <w:rPr>
                <w:sz w:val="24"/>
                <w:u w:val="single"/>
              </w:rPr>
              <w:t xml:space="preserve"> </w:t>
            </w:r>
            <w:r>
              <w:rPr>
                <w:sz w:val="24"/>
                <w:u w:val="single"/>
              </w:rPr>
              <w:tab/>
            </w:r>
          </w:p>
        </w:tc>
        <w:tc>
          <w:tcPr>
            <w:tcW w:w="1246" w:type="dxa"/>
          </w:tcPr>
          <w:p w14:paraId="0254CA91" w14:textId="77777777" w:rsidR="00FF6AE3" w:rsidRDefault="00B90218">
            <w:pPr>
              <w:pStyle w:val="TableParagraph"/>
              <w:spacing w:before="2"/>
              <w:ind w:left="0" w:right="336"/>
              <w:jc w:val="right"/>
              <w:rPr>
                <w:sz w:val="24"/>
              </w:rPr>
            </w:pPr>
            <w:r>
              <w:rPr>
                <w:sz w:val="24"/>
              </w:rPr>
              <w:t>Score</w:t>
            </w:r>
          </w:p>
        </w:tc>
      </w:tr>
      <w:tr w:rsidR="00FF6AE3" w14:paraId="0EA810A7" w14:textId="77777777" w:rsidTr="008B17F1">
        <w:trPr>
          <w:trHeight w:hRule="exact" w:val="617"/>
        </w:trPr>
        <w:tc>
          <w:tcPr>
            <w:tcW w:w="482" w:type="dxa"/>
          </w:tcPr>
          <w:p w14:paraId="33F6D85D" w14:textId="77777777" w:rsidR="00FF6AE3" w:rsidRDefault="00B90218">
            <w:pPr>
              <w:pStyle w:val="TableParagraph"/>
              <w:spacing w:line="292" w:lineRule="exact"/>
              <w:ind w:left="0"/>
              <w:jc w:val="center"/>
              <w:rPr>
                <w:sz w:val="24"/>
              </w:rPr>
            </w:pPr>
            <w:r>
              <w:rPr>
                <w:sz w:val="24"/>
              </w:rPr>
              <w:t>#</w:t>
            </w:r>
          </w:p>
        </w:tc>
        <w:tc>
          <w:tcPr>
            <w:tcW w:w="6451" w:type="dxa"/>
          </w:tcPr>
          <w:p w14:paraId="1FD73F4B" w14:textId="77777777" w:rsidR="00FF6AE3" w:rsidRDefault="00B90218">
            <w:pPr>
              <w:pStyle w:val="TableParagraph"/>
              <w:spacing w:line="292" w:lineRule="exact"/>
              <w:ind w:left="2140" w:right="2142"/>
              <w:jc w:val="center"/>
              <w:rPr>
                <w:sz w:val="24"/>
              </w:rPr>
            </w:pPr>
            <w:r>
              <w:rPr>
                <w:sz w:val="24"/>
              </w:rPr>
              <w:t>Description</w:t>
            </w:r>
          </w:p>
        </w:tc>
        <w:tc>
          <w:tcPr>
            <w:tcW w:w="1172" w:type="dxa"/>
          </w:tcPr>
          <w:p w14:paraId="1FA3F0D5" w14:textId="77777777" w:rsidR="00FF6AE3" w:rsidRDefault="00B90218">
            <w:pPr>
              <w:pStyle w:val="TableParagraph"/>
              <w:ind w:left="266" w:right="110" w:hanging="142"/>
              <w:rPr>
                <w:sz w:val="24"/>
              </w:rPr>
            </w:pPr>
            <w:r>
              <w:rPr>
                <w:sz w:val="24"/>
              </w:rPr>
              <w:t>Available Points</w:t>
            </w:r>
          </w:p>
        </w:tc>
        <w:tc>
          <w:tcPr>
            <w:tcW w:w="1246" w:type="dxa"/>
          </w:tcPr>
          <w:p w14:paraId="6F5AEFA2" w14:textId="77777777" w:rsidR="00FF6AE3" w:rsidRDefault="00B90218">
            <w:pPr>
              <w:pStyle w:val="TableParagraph"/>
              <w:spacing w:line="292" w:lineRule="exact"/>
              <w:ind w:left="0" w:right="336"/>
              <w:jc w:val="right"/>
              <w:rPr>
                <w:sz w:val="24"/>
              </w:rPr>
            </w:pPr>
            <w:r>
              <w:rPr>
                <w:sz w:val="24"/>
              </w:rPr>
              <w:t>Score</w:t>
            </w:r>
          </w:p>
        </w:tc>
      </w:tr>
      <w:tr w:rsidR="00FF6AE3" w14:paraId="2E35E1AF" w14:textId="77777777" w:rsidTr="008B17F1">
        <w:trPr>
          <w:trHeight w:hRule="exact" w:val="1452"/>
        </w:trPr>
        <w:tc>
          <w:tcPr>
            <w:tcW w:w="482" w:type="dxa"/>
          </w:tcPr>
          <w:p w14:paraId="60939D06" w14:textId="77777777" w:rsidR="00FF6AE3" w:rsidRDefault="00B90218">
            <w:pPr>
              <w:pStyle w:val="TableParagraph"/>
              <w:spacing w:line="292" w:lineRule="exact"/>
              <w:rPr>
                <w:sz w:val="24"/>
              </w:rPr>
            </w:pPr>
            <w:r>
              <w:rPr>
                <w:sz w:val="24"/>
              </w:rPr>
              <w:t>1</w:t>
            </w:r>
          </w:p>
        </w:tc>
        <w:tc>
          <w:tcPr>
            <w:tcW w:w="6451" w:type="dxa"/>
          </w:tcPr>
          <w:p w14:paraId="19FBDE87" w14:textId="77777777" w:rsidR="00FF6AE3" w:rsidRDefault="00B90218">
            <w:pPr>
              <w:pStyle w:val="TableParagraph"/>
              <w:rPr>
                <w:sz w:val="24"/>
              </w:rPr>
            </w:pPr>
            <w:r>
              <w:rPr>
                <w:sz w:val="24"/>
              </w:rPr>
              <w:t>City</w:t>
            </w:r>
            <w:r>
              <w:rPr>
                <w:spacing w:val="-12"/>
                <w:sz w:val="24"/>
              </w:rPr>
              <w:t xml:space="preserve"> </w:t>
            </w:r>
            <w:r>
              <w:rPr>
                <w:sz w:val="24"/>
              </w:rPr>
              <w:t>or</w:t>
            </w:r>
            <w:r>
              <w:rPr>
                <w:spacing w:val="-13"/>
                <w:sz w:val="24"/>
              </w:rPr>
              <w:t xml:space="preserve"> </w:t>
            </w:r>
            <w:r>
              <w:rPr>
                <w:sz w:val="24"/>
              </w:rPr>
              <w:t>County</w:t>
            </w:r>
            <w:r>
              <w:rPr>
                <w:spacing w:val="-12"/>
                <w:sz w:val="24"/>
              </w:rPr>
              <w:t xml:space="preserve"> </w:t>
            </w:r>
            <w:r>
              <w:rPr>
                <w:sz w:val="24"/>
              </w:rPr>
              <w:t>currently</w:t>
            </w:r>
            <w:r>
              <w:rPr>
                <w:spacing w:val="-14"/>
                <w:sz w:val="24"/>
              </w:rPr>
              <w:t xml:space="preserve"> </w:t>
            </w:r>
            <w:r>
              <w:rPr>
                <w:sz w:val="24"/>
              </w:rPr>
              <w:t>designated</w:t>
            </w:r>
            <w:r>
              <w:rPr>
                <w:spacing w:val="-12"/>
                <w:sz w:val="24"/>
              </w:rPr>
              <w:t xml:space="preserve"> </w:t>
            </w:r>
            <w:r>
              <w:rPr>
                <w:sz w:val="24"/>
              </w:rPr>
              <w:t>as</w:t>
            </w:r>
            <w:r>
              <w:rPr>
                <w:spacing w:val="-14"/>
                <w:sz w:val="24"/>
              </w:rPr>
              <w:t xml:space="preserve"> </w:t>
            </w:r>
            <w:r>
              <w:rPr>
                <w:sz w:val="24"/>
              </w:rPr>
              <w:t>a</w:t>
            </w:r>
            <w:r>
              <w:rPr>
                <w:spacing w:val="-11"/>
                <w:sz w:val="24"/>
              </w:rPr>
              <w:t xml:space="preserve"> </w:t>
            </w:r>
            <w:r>
              <w:rPr>
                <w:sz w:val="24"/>
              </w:rPr>
              <w:t>State</w:t>
            </w:r>
            <w:r>
              <w:rPr>
                <w:spacing w:val="-13"/>
                <w:sz w:val="24"/>
              </w:rPr>
              <w:t xml:space="preserve"> </w:t>
            </w:r>
            <w:r>
              <w:rPr>
                <w:sz w:val="24"/>
              </w:rPr>
              <w:t>or</w:t>
            </w:r>
            <w:r>
              <w:rPr>
                <w:spacing w:val="-11"/>
                <w:sz w:val="24"/>
              </w:rPr>
              <w:t xml:space="preserve"> </w:t>
            </w:r>
            <w:r>
              <w:rPr>
                <w:sz w:val="24"/>
              </w:rPr>
              <w:t>Federal</w:t>
            </w:r>
            <w:r>
              <w:rPr>
                <w:spacing w:val="-14"/>
                <w:sz w:val="24"/>
              </w:rPr>
              <w:t xml:space="preserve"> </w:t>
            </w:r>
            <w:r>
              <w:rPr>
                <w:sz w:val="24"/>
              </w:rPr>
              <w:t>Disaster Area?</w:t>
            </w:r>
          </w:p>
          <w:p w14:paraId="3D090C66" w14:textId="77777777" w:rsidR="00B42FDF" w:rsidRDefault="00B90218">
            <w:pPr>
              <w:pStyle w:val="TableParagraph"/>
              <w:ind w:right="349"/>
              <w:rPr>
                <w:sz w:val="24"/>
              </w:rPr>
            </w:pPr>
            <w:r>
              <w:rPr>
                <w:sz w:val="24"/>
              </w:rPr>
              <w:t>Yes – 5 points (Please provide</w:t>
            </w:r>
            <w:r w:rsidR="00B42FDF">
              <w:rPr>
                <w:sz w:val="24"/>
              </w:rPr>
              <w:t xml:space="preserve"> the report that includes the</w:t>
            </w:r>
            <w:r>
              <w:rPr>
                <w:sz w:val="24"/>
              </w:rPr>
              <w:t xml:space="preserve"> date and name of City/County) </w:t>
            </w:r>
          </w:p>
          <w:p w14:paraId="6E94915F" w14:textId="0AB0D5DC" w:rsidR="00FF6AE3" w:rsidRDefault="00B90218">
            <w:pPr>
              <w:pStyle w:val="TableParagraph"/>
              <w:ind w:right="349"/>
              <w:rPr>
                <w:sz w:val="24"/>
              </w:rPr>
            </w:pPr>
            <w:r>
              <w:rPr>
                <w:sz w:val="24"/>
              </w:rPr>
              <w:t>No – 0 points</w:t>
            </w:r>
          </w:p>
        </w:tc>
        <w:tc>
          <w:tcPr>
            <w:tcW w:w="1172" w:type="dxa"/>
          </w:tcPr>
          <w:p w14:paraId="52F8EC72" w14:textId="77777777" w:rsidR="00BC2F79" w:rsidRDefault="00BC2F79">
            <w:pPr>
              <w:pStyle w:val="TableParagraph"/>
              <w:spacing w:line="292" w:lineRule="exact"/>
              <w:ind w:left="0" w:right="1"/>
              <w:jc w:val="center"/>
              <w:rPr>
                <w:sz w:val="24"/>
              </w:rPr>
            </w:pPr>
          </w:p>
          <w:p w14:paraId="5499C96B" w14:textId="4A5250F7" w:rsidR="00FF6AE3" w:rsidRDefault="00B90218">
            <w:pPr>
              <w:pStyle w:val="TableParagraph"/>
              <w:spacing w:line="292" w:lineRule="exact"/>
              <w:ind w:left="0" w:right="1"/>
              <w:jc w:val="center"/>
              <w:rPr>
                <w:sz w:val="24"/>
              </w:rPr>
            </w:pPr>
            <w:r>
              <w:rPr>
                <w:sz w:val="24"/>
              </w:rPr>
              <w:t>5</w:t>
            </w:r>
          </w:p>
        </w:tc>
        <w:tc>
          <w:tcPr>
            <w:tcW w:w="1246" w:type="dxa"/>
          </w:tcPr>
          <w:p w14:paraId="2AD0FAE5" w14:textId="77777777" w:rsidR="00FF6AE3" w:rsidRDefault="00FF6AE3"/>
        </w:tc>
      </w:tr>
      <w:tr w:rsidR="00FF6AE3" w14:paraId="3ED20240" w14:textId="77777777" w:rsidTr="008B17F1">
        <w:trPr>
          <w:trHeight w:hRule="exact" w:val="1202"/>
        </w:trPr>
        <w:tc>
          <w:tcPr>
            <w:tcW w:w="482" w:type="dxa"/>
          </w:tcPr>
          <w:p w14:paraId="641FBCC8" w14:textId="77777777" w:rsidR="00FF6AE3" w:rsidRDefault="00B90218">
            <w:pPr>
              <w:pStyle w:val="TableParagraph"/>
              <w:spacing w:before="2"/>
              <w:rPr>
                <w:sz w:val="24"/>
              </w:rPr>
            </w:pPr>
            <w:r>
              <w:rPr>
                <w:sz w:val="24"/>
              </w:rPr>
              <w:t>2</w:t>
            </w:r>
          </w:p>
        </w:tc>
        <w:tc>
          <w:tcPr>
            <w:tcW w:w="6451" w:type="dxa"/>
          </w:tcPr>
          <w:p w14:paraId="309A2610" w14:textId="77777777" w:rsidR="00FF6AE3" w:rsidRDefault="00B90218">
            <w:pPr>
              <w:pStyle w:val="TableParagraph"/>
              <w:spacing w:before="2"/>
              <w:rPr>
                <w:sz w:val="24"/>
              </w:rPr>
            </w:pPr>
            <w:r>
              <w:rPr>
                <w:sz w:val="24"/>
              </w:rPr>
              <w:t>Community participation in WVPRI Workshop?</w:t>
            </w:r>
          </w:p>
          <w:p w14:paraId="24B312C0" w14:textId="77777777" w:rsidR="00FF6AE3" w:rsidRDefault="00B90218">
            <w:pPr>
              <w:pStyle w:val="TableParagraph"/>
              <w:rPr>
                <w:sz w:val="24"/>
              </w:rPr>
            </w:pPr>
            <w:r>
              <w:rPr>
                <w:sz w:val="24"/>
              </w:rPr>
              <w:t>Yes – Allow 1 point per person/maximum 10 points (Please provide names)</w:t>
            </w:r>
          </w:p>
          <w:p w14:paraId="04E3088D" w14:textId="77777777" w:rsidR="00FF6AE3" w:rsidRDefault="00B90218">
            <w:pPr>
              <w:pStyle w:val="TableParagraph"/>
              <w:rPr>
                <w:sz w:val="24"/>
              </w:rPr>
            </w:pPr>
            <w:r>
              <w:rPr>
                <w:sz w:val="24"/>
              </w:rPr>
              <w:t>No – 0 points</w:t>
            </w:r>
          </w:p>
        </w:tc>
        <w:tc>
          <w:tcPr>
            <w:tcW w:w="1172" w:type="dxa"/>
          </w:tcPr>
          <w:p w14:paraId="14CBB090" w14:textId="77777777" w:rsidR="00FF6AE3" w:rsidRDefault="00FF6AE3">
            <w:pPr>
              <w:pStyle w:val="TableParagraph"/>
              <w:ind w:left="0"/>
              <w:rPr>
                <w:sz w:val="24"/>
              </w:rPr>
            </w:pPr>
          </w:p>
          <w:p w14:paraId="654145A6" w14:textId="77777777" w:rsidR="00FF6AE3" w:rsidRDefault="00B90218">
            <w:pPr>
              <w:pStyle w:val="TableParagraph"/>
              <w:spacing w:before="148"/>
              <w:ind w:left="368" w:right="368"/>
              <w:jc w:val="center"/>
              <w:rPr>
                <w:sz w:val="24"/>
              </w:rPr>
            </w:pPr>
            <w:r>
              <w:rPr>
                <w:sz w:val="24"/>
              </w:rPr>
              <w:t>10</w:t>
            </w:r>
          </w:p>
        </w:tc>
        <w:tc>
          <w:tcPr>
            <w:tcW w:w="1246" w:type="dxa"/>
          </w:tcPr>
          <w:p w14:paraId="1419DA22" w14:textId="77777777" w:rsidR="00FF6AE3" w:rsidRDefault="00FF6AE3"/>
        </w:tc>
      </w:tr>
      <w:tr w:rsidR="00FF6AE3" w14:paraId="791E2621" w14:textId="77777777" w:rsidTr="008B17F1">
        <w:trPr>
          <w:trHeight w:hRule="exact" w:val="1202"/>
        </w:trPr>
        <w:tc>
          <w:tcPr>
            <w:tcW w:w="482" w:type="dxa"/>
          </w:tcPr>
          <w:p w14:paraId="19AD180F" w14:textId="77777777" w:rsidR="00FF6AE3" w:rsidRDefault="00B90218">
            <w:pPr>
              <w:pStyle w:val="TableParagraph"/>
              <w:spacing w:before="2"/>
              <w:rPr>
                <w:sz w:val="24"/>
              </w:rPr>
            </w:pPr>
            <w:r>
              <w:rPr>
                <w:sz w:val="24"/>
              </w:rPr>
              <w:t>3</w:t>
            </w:r>
          </w:p>
        </w:tc>
        <w:tc>
          <w:tcPr>
            <w:tcW w:w="6451" w:type="dxa"/>
          </w:tcPr>
          <w:p w14:paraId="2080C3E1" w14:textId="77777777" w:rsidR="00FF6AE3" w:rsidRDefault="00B90218">
            <w:pPr>
              <w:pStyle w:val="TableParagraph"/>
              <w:spacing w:before="2"/>
              <w:rPr>
                <w:sz w:val="24"/>
              </w:rPr>
            </w:pPr>
            <w:r>
              <w:rPr>
                <w:sz w:val="24"/>
              </w:rPr>
              <w:t>Department, Taskforce or Committee in place to address dilapidated properties?</w:t>
            </w:r>
          </w:p>
          <w:p w14:paraId="06E74CB5" w14:textId="77777777" w:rsidR="00FF6AE3" w:rsidRDefault="00B90218">
            <w:pPr>
              <w:pStyle w:val="TableParagraph"/>
              <w:ind w:right="1559"/>
              <w:rPr>
                <w:sz w:val="24"/>
              </w:rPr>
            </w:pPr>
            <w:r>
              <w:rPr>
                <w:sz w:val="24"/>
              </w:rPr>
              <w:t>Yes – 15 points (Please provide brief description) No – 0 points</w:t>
            </w:r>
          </w:p>
        </w:tc>
        <w:tc>
          <w:tcPr>
            <w:tcW w:w="1172" w:type="dxa"/>
          </w:tcPr>
          <w:p w14:paraId="7276778B" w14:textId="77777777" w:rsidR="00FF6AE3" w:rsidRDefault="00FF6AE3">
            <w:pPr>
              <w:pStyle w:val="TableParagraph"/>
              <w:ind w:left="0"/>
              <w:rPr>
                <w:sz w:val="24"/>
              </w:rPr>
            </w:pPr>
          </w:p>
          <w:p w14:paraId="45D50DC0" w14:textId="77777777" w:rsidR="00FF6AE3" w:rsidRDefault="00B90218">
            <w:pPr>
              <w:pStyle w:val="TableParagraph"/>
              <w:spacing w:before="148"/>
              <w:ind w:left="368" w:right="368"/>
              <w:jc w:val="center"/>
              <w:rPr>
                <w:sz w:val="24"/>
              </w:rPr>
            </w:pPr>
            <w:r>
              <w:rPr>
                <w:sz w:val="24"/>
              </w:rPr>
              <w:t>15</w:t>
            </w:r>
          </w:p>
        </w:tc>
        <w:tc>
          <w:tcPr>
            <w:tcW w:w="1246" w:type="dxa"/>
          </w:tcPr>
          <w:p w14:paraId="197D5B24" w14:textId="77777777" w:rsidR="00FF6AE3" w:rsidRDefault="00FF6AE3"/>
        </w:tc>
      </w:tr>
      <w:tr w:rsidR="00FF6AE3" w14:paraId="18C4D98D" w14:textId="77777777" w:rsidTr="008B17F1">
        <w:trPr>
          <w:trHeight w:hRule="exact" w:val="910"/>
        </w:trPr>
        <w:tc>
          <w:tcPr>
            <w:tcW w:w="482" w:type="dxa"/>
          </w:tcPr>
          <w:p w14:paraId="14A9A6B8" w14:textId="77777777" w:rsidR="00FF6AE3" w:rsidRDefault="00B90218">
            <w:pPr>
              <w:pStyle w:val="TableParagraph"/>
              <w:spacing w:line="292" w:lineRule="exact"/>
              <w:rPr>
                <w:sz w:val="24"/>
              </w:rPr>
            </w:pPr>
            <w:r>
              <w:rPr>
                <w:sz w:val="24"/>
              </w:rPr>
              <w:t>4</w:t>
            </w:r>
          </w:p>
        </w:tc>
        <w:tc>
          <w:tcPr>
            <w:tcW w:w="6451" w:type="dxa"/>
          </w:tcPr>
          <w:p w14:paraId="4B6D9585" w14:textId="7C03A3B3" w:rsidR="00FF6AE3" w:rsidRDefault="00B90218">
            <w:pPr>
              <w:pStyle w:val="TableParagraph"/>
              <w:ind w:right="2790"/>
              <w:rPr>
                <w:sz w:val="24"/>
              </w:rPr>
            </w:pPr>
            <w:r>
              <w:rPr>
                <w:sz w:val="24"/>
              </w:rPr>
              <w:t>List of properties to be demolished Yes – 10 points (Please provide list) No – 0 points</w:t>
            </w:r>
          </w:p>
        </w:tc>
        <w:tc>
          <w:tcPr>
            <w:tcW w:w="1172" w:type="dxa"/>
          </w:tcPr>
          <w:p w14:paraId="460DDD64" w14:textId="77777777" w:rsidR="00FF6AE3" w:rsidRDefault="00FF6AE3">
            <w:pPr>
              <w:pStyle w:val="TableParagraph"/>
              <w:spacing w:before="11"/>
              <w:ind w:left="0"/>
              <w:rPr>
                <w:sz w:val="23"/>
              </w:rPr>
            </w:pPr>
          </w:p>
          <w:p w14:paraId="1CF32982" w14:textId="77777777" w:rsidR="00FF6AE3" w:rsidRDefault="00B90218">
            <w:pPr>
              <w:pStyle w:val="TableParagraph"/>
              <w:ind w:left="368" w:right="368"/>
              <w:jc w:val="center"/>
              <w:rPr>
                <w:sz w:val="24"/>
              </w:rPr>
            </w:pPr>
            <w:r>
              <w:rPr>
                <w:sz w:val="24"/>
              </w:rPr>
              <w:t>10</w:t>
            </w:r>
          </w:p>
        </w:tc>
        <w:tc>
          <w:tcPr>
            <w:tcW w:w="1246" w:type="dxa"/>
          </w:tcPr>
          <w:p w14:paraId="378C3472" w14:textId="77777777" w:rsidR="00FF6AE3" w:rsidRDefault="00FF6AE3"/>
        </w:tc>
      </w:tr>
      <w:tr w:rsidR="00FF6AE3" w14:paraId="6326DF52" w14:textId="77777777" w:rsidTr="008B17F1">
        <w:trPr>
          <w:trHeight w:hRule="exact" w:val="1200"/>
        </w:trPr>
        <w:tc>
          <w:tcPr>
            <w:tcW w:w="482" w:type="dxa"/>
          </w:tcPr>
          <w:p w14:paraId="52DAAB6C" w14:textId="77777777" w:rsidR="00FF6AE3" w:rsidRDefault="00B90218">
            <w:pPr>
              <w:pStyle w:val="TableParagraph"/>
              <w:spacing w:line="292" w:lineRule="exact"/>
              <w:rPr>
                <w:sz w:val="24"/>
              </w:rPr>
            </w:pPr>
            <w:r>
              <w:rPr>
                <w:sz w:val="24"/>
              </w:rPr>
              <w:t>5</w:t>
            </w:r>
          </w:p>
        </w:tc>
        <w:tc>
          <w:tcPr>
            <w:tcW w:w="6451" w:type="dxa"/>
          </w:tcPr>
          <w:p w14:paraId="29EF26BA" w14:textId="77777777" w:rsidR="00FF6AE3" w:rsidRDefault="00B90218">
            <w:pPr>
              <w:pStyle w:val="TableParagraph"/>
              <w:spacing w:line="292" w:lineRule="exact"/>
              <w:rPr>
                <w:sz w:val="24"/>
              </w:rPr>
            </w:pPr>
            <w:r>
              <w:rPr>
                <w:sz w:val="24"/>
              </w:rPr>
              <w:t>Regional partnership to share resources?</w:t>
            </w:r>
          </w:p>
          <w:p w14:paraId="56AD74E7" w14:textId="77777777" w:rsidR="00FF6AE3" w:rsidRDefault="00B90218">
            <w:pPr>
              <w:pStyle w:val="TableParagraph"/>
              <w:rPr>
                <w:sz w:val="24"/>
              </w:rPr>
            </w:pPr>
            <w:r>
              <w:rPr>
                <w:sz w:val="24"/>
              </w:rPr>
              <w:t>Yes – 10 points (Please provide detailed description of partnership)</w:t>
            </w:r>
          </w:p>
          <w:p w14:paraId="576A98C2" w14:textId="77777777" w:rsidR="00FF6AE3" w:rsidRDefault="00B90218">
            <w:pPr>
              <w:pStyle w:val="TableParagraph"/>
              <w:rPr>
                <w:sz w:val="24"/>
              </w:rPr>
            </w:pPr>
            <w:r>
              <w:rPr>
                <w:sz w:val="24"/>
              </w:rPr>
              <w:t>No – 0 points</w:t>
            </w:r>
          </w:p>
        </w:tc>
        <w:tc>
          <w:tcPr>
            <w:tcW w:w="1172" w:type="dxa"/>
          </w:tcPr>
          <w:p w14:paraId="2F733853" w14:textId="77777777" w:rsidR="00FF6AE3" w:rsidRDefault="00FF6AE3">
            <w:pPr>
              <w:pStyle w:val="TableParagraph"/>
              <w:spacing w:before="11"/>
              <w:ind w:left="0"/>
              <w:rPr>
                <w:sz w:val="35"/>
              </w:rPr>
            </w:pPr>
          </w:p>
          <w:p w14:paraId="72448691" w14:textId="77777777" w:rsidR="00FF6AE3" w:rsidRDefault="00B90218">
            <w:pPr>
              <w:pStyle w:val="TableParagraph"/>
              <w:ind w:left="368" w:right="368"/>
              <w:jc w:val="center"/>
              <w:rPr>
                <w:sz w:val="24"/>
              </w:rPr>
            </w:pPr>
            <w:r>
              <w:rPr>
                <w:sz w:val="24"/>
              </w:rPr>
              <w:t>10</w:t>
            </w:r>
          </w:p>
        </w:tc>
        <w:tc>
          <w:tcPr>
            <w:tcW w:w="1246" w:type="dxa"/>
          </w:tcPr>
          <w:p w14:paraId="49EB4E47" w14:textId="77777777" w:rsidR="00FF6AE3" w:rsidRDefault="00FF6AE3"/>
        </w:tc>
      </w:tr>
      <w:tr w:rsidR="00FF6AE3" w14:paraId="63227504" w14:textId="77777777" w:rsidTr="008B17F1">
        <w:trPr>
          <w:trHeight w:hRule="exact" w:val="1788"/>
        </w:trPr>
        <w:tc>
          <w:tcPr>
            <w:tcW w:w="482" w:type="dxa"/>
          </w:tcPr>
          <w:p w14:paraId="65522B59" w14:textId="77777777" w:rsidR="00FF6AE3" w:rsidRDefault="00B90218">
            <w:pPr>
              <w:pStyle w:val="TableParagraph"/>
              <w:spacing w:before="2"/>
              <w:rPr>
                <w:sz w:val="24"/>
              </w:rPr>
            </w:pPr>
            <w:r>
              <w:rPr>
                <w:sz w:val="24"/>
              </w:rPr>
              <w:t>6</w:t>
            </w:r>
          </w:p>
        </w:tc>
        <w:tc>
          <w:tcPr>
            <w:tcW w:w="6451" w:type="dxa"/>
          </w:tcPr>
          <w:p w14:paraId="1C55D804" w14:textId="77777777" w:rsidR="00FF6AE3" w:rsidRDefault="00B90218">
            <w:pPr>
              <w:pStyle w:val="TableParagraph"/>
              <w:spacing w:before="2"/>
              <w:jc w:val="both"/>
              <w:rPr>
                <w:sz w:val="24"/>
              </w:rPr>
            </w:pPr>
            <w:r>
              <w:rPr>
                <w:sz w:val="24"/>
              </w:rPr>
              <w:t>Readiness to proceed</w:t>
            </w:r>
          </w:p>
          <w:p w14:paraId="244CCD66" w14:textId="77777777" w:rsidR="00FF6AE3" w:rsidRDefault="00B90218">
            <w:pPr>
              <w:pStyle w:val="TableParagraph"/>
              <w:ind w:right="88"/>
              <w:jc w:val="both"/>
              <w:rPr>
                <w:sz w:val="24"/>
              </w:rPr>
            </w:pPr>
            <w:r>
              <w:rPr>
                <w:sz w:val="24"/>
              </w:rPr>
              <w:t>Up to 25 points will be awarded based on the project’s (1) timeline, (2) sources and uses of funds (more points will be awarded to projects that have identified all sources and uses of funds and that have commitments from all project sources) and</w:t>
            </w:r>
          </w:p>
          <w:p w14:paraId="31708185" w14:textId="77777777" w:rsidR="00FF6AE3" w:rsidRDefault="00B90218">
            <w:pPr>
              <w:pStyle w:val="TableParagraph"/>
              <w:jc w:val="both"/>
              <w:rPr>
                <w:sz w:val="24"/>
              </w:rPr>
            </w:pPr>
            <w:r>
              <w:rPr>
                <w:sz w:val="24"/>
              </w:rPr>
              <w:t>(3) plan for ongoing operations.</w:t>
            </w:r>
          </w:p>
        </w:tc>
        <w:tc>
          <w:tcPr>
            <w:tcW w:w="1172" w:type="dxa"/>
          </w:tcPr>
          <w:p w14:paraId="44259F63" w14:textId="77777777" w:rsidR="00FF6AE3" w:rsidRDefault="00FF6AE3">
            <w:pPr>
              <w:pStyle w:val="TableParagraph"/>
              <w:ind w:left="0"/>
              <w:rPr>
                <w:sz w:val="24"/>
              </w:rPr>
            </w:pPr>
          </w:p>
          <w:p w14:paraId="72606B29" w14:textId="77777777" w:rsidR="00FF6AE3" w:rsidRDefault="00FF6AE3">
            <w:pPr>
              <w:pStyle w:val="TableParagraph"/>
              <w:ind w:left="0"/>
              <w:rPr>
                <w:sz w:val="24"/>
              </w:rPr>
            </w:pPr>
          </w:p>
          <w:p w14:paraId="77FBE7B2" w14:textId="77777777" w:rsidR="00FF6AE3" w:rsidRDefault="00B90218">
            <w:pPr>
              <w:pStyle w:val="TableParagraph"/>
              <w:spacing w:before="148"/>
              <w:ind w:left="368" w:right="368"/>
              <w:jc w:val="center"/>
              <w:rPr>
                <w:sz w:val="24"/>
              </w:rPr>
            </w:pPr>
            <w:r>
              <w:rPr>
                <w:sz w:val="24"/>
              </w:rPr>
              <w:t>25</w:t>
            </w:r>
          </w:p>
        </w:tc>
        <w:tc>
          <w:tcPr>
            <w:tcW w:w="1246" w:type="dxa"/>
          </w:tcPr>
          <w:p w14:paraId="15F495C5" w14:textId="77777777" w:rsidR="00FF6AE3" w:rsidRDefault="00FF6AE3"/>
        </w:tc>
      </w:tr>
      <w:tr w:rsidR="00FF6AE3" w14:paraId="2ABBDC4A" w14:textId="77777777" w:rsidTr="008B17F1">
        <w:trPr>
          <w:trHeight w:hRule="exact" w:val="1495"/>
        </w:trPr>
        <w:tc>
          <w:tcPr>
            <w:tcW w:w="482" w:type="dxa"/>
          </w:tcPr>
          <w:p w14:paraId="3BEFFB1C" w14:textId="78A4E16D" w:rsidR="00FF6AE3" w:rsidRDefault="00015993">
            <w:pPr>
              <w:pStyle w:val="TableParagraph"/>
              <w:spacing w:before="2"/>
              <w:rPr>
                <w:sz w:val="24"/>
              </w:rPr>
            </w:pPr>
            <w:r>
              <w:rPr>
                <w:sz w:val="24"/>
              </w:rPr>
              <w:t>7</w:t>
            </w:r>
          </w:p>
        </w:tc>
        <w:tc>
          <w:tcPr>
            <w:tcW w:w="6451" w:type="dxa"/>
          </w:tcPr>
          <w:p w14:paraId="00814727" w14:textId="77777777" w:rsidR="00FF6AE3" w:rsidRDefault="00B90218">
            <w:pPr>
              <w:pStyle w:val="TableParagraph"/>
              <w:spacing w:before="2"/>
              <w:rPr>
                <w:sz w:val="24"/>
              </w:rPr>
            </w:pPr>
            <w:r>
              <w:rPr>
                <w:sz w:val="24"/>
              </w:rPr>
              <w:t>Compliance with Program objectives and overall impact?</w:t>
            </w:r>
          </w:p>
          <w:p w14:paraId="7A935ECF" w14:textId="77777777" w:rsidR="00FF6AE3" w:rsidRDefault="00B90218">
            <w:pPr>
              <w:pStyle w:val="TableParagraph"/>
              <w:ind w:right="74"/>
              <w:rPr>
                <w:sz w:val="24"/>
              </w:rPr>
            </w:pPr>
            <w:r>
              <w:rPr>
                <w:sz w:val="24"/>
              </w:rPr>
              <w:t>Up to 25 points will be awarded based on the project proposal’s compliance with Program objectives and the overall impact in addressing public health, safety and welfare issues related to dilapidated housing in the applicant’s community.</w:t>
            </w:r>
          </w:p>
        </w:tc>
        <w:tc>
          <w:tcPr>
            <w:tcW w:w="1172" w:type="dxa"/>
          </w:tcPr>
          <w:p w14:paraId="02A91B86" w14:textId="77777777" w:rsidR="00FF6AE3" w:rsidRDefault="00FF6AE3">
            <w:pPr>
              <w:pStyle w:val="TableParagraph"/>
              <w:ind w:left="0"/>
              <w:rPr>
                <w:sz w:val="24"/>
              </w:rPr>
            </w:pPr>
          </w:p>
          <w:p w14:paraId="2C91871F" w14:textId="77777777" w:rsidR="00FF6AE3" w:rsidRDefault="00FF6AE3">
            <w:pPr>
              <w:pStyle w:val="TableParagraph"/>
              <w:spacing w:before="1"/>
              <w:ind w:left="0"/>
              <w:rPr>
                <w:sz w:val="24"/>
              </w:rPr>
            </w:pPr>
          </w:p>
          <w:p w14:paraId="65F986E1" w14:textId="77777777" w:rsidR="00FF6AE3" w:rsidRDefault="00B90218">
            <w:pPr>
              <w:pStyle w:val="TableParagraph"/>
              <w:ind w:left="368" w:right="368"/>
              <w:jc w:val="center"/>
              <w:rPr>
                <w:sz w:val="24"/>
              </w:rPr>
            </w:pPr>
            <w:r>
              <w:rPr>
                <w:sz w:val="24"/>
              </w:rPr>
              <w:t>25</w:t>
            </w:r>
          </w:p>
        </w:tc>
        <w:tc>
          <w:tcPr>
            <w:tcW w:w="1246" w:type="dxa"/>
          </w:tcPr>
          <w:p w14:paraId="30B855AF" w14:textId="77777777" w:rsidR="00FF6AE3" w:rsidRDefault="00FF6AE3"/>
        </w:tc>
      </w:tr>
      <w:tr w:rsidR="00FF6AE3" w14:paraId="6E46EB43" w14:textId="77777777" w:rsidTr="008B17F1">
        <w:trPr>
          <w:trHeight w:hRule="exact" w:val="324"/>
        </w:trPr>
        <w:tc>
          <w:tcPr>
            <w:tcW w:w="482" w:type="dxa"/>
          </w:tcPr>
          <w:p w14:paraId="03FEC1D4" w14:textId="77777777" w:rsidR="00FF6AE3" w:rsidRDefault="00FF6AE3"/>
        </w:tc>
        <w:tc>
          <w:tcPr>
            <w:tcW w:w="6451" w:type="dxa"/>
          </w:tcPr>
          <w:p w14:paraId="5F5E854E" w14:textId="77777777" w:rsidR="00FF6AE3" w:rsidRDefault="00B90218">
            <w:pPr>
              <w:pStyle w:val="TableParagraph"/>
              <w:spacing w:before="2"/>
              <w:ind w:left="2143" w:right="2142"/>
              <w:jc w:val="center"/>
              <w:rPr>
                <w:sz w:val="24"/>
              </w:rPr>
            </w:pPr>
            <w:r>
              <w:rPr>
                <w:sz w:val="24"/>
              </w:rPr>
              <w:t>Total Points Available</w:t>
            </w:r>
          </w:p>
        </w:tc>
        <w:tc>
          <w:tcPr>
            <w:tcW w:w="1172" w:type="dxa"/>
          </w:tcPr>
          <w:p w14:paraId="482CF061" w14:textId="77777777" w:rsidR="00FF6AE3" w:rsidRDefault="00B90218">
            <w:pPr>
              <w:pStyle w:val="TableParagraph"/>
              <w:spacing w:before="2"/>
              <w:ind w:left="368" w:right="368"/>
              <w:jc w:val="center"/>
              <w:rPr>
                <w:sz w:val="24"/>
              </w:rPr>
            </w:pPr>
            <w:r>
              <w:rPr>
                <w:sz w:val="24"/>
              </w:rPr>
              <w:t>100</w:t>
            </w:r>
          </w:p>
        </w:tc>
        <w:tc>
          <w:tcPr>
            <w:tcW w:w="1246" w:type="dxa"/>
          </w:tcPr>
          <w:p w14:paraId="7F0E9A6B" w14:textId="77777777" w:rsidR="00FF6AE3" w:rsidRDefault="00FF6AE3"/>
        </w:tc>
      </w:tr>
    </w:tbl>
    <w:p w14:paraId="31BC54DD" w14:textId="6C99075B" w:rsidR="00954E51" w:rsidRPr="00954E51" w:rsidRDefault="00954E51" w:rsidP="00954E51">
      <w:pPr>
        <w:sectPr w:rsidR="00954E51" w:rsidRPr="00954E51" w:rsidSect="00FE4A00">
          <w:pgSz w:w="12240" w:h="15840" w:code="1"/>
          <w:pgMar w:top="1440" w:right="1440" w:bottom="1440" w:left="1440" w:header="0" w:footer="1113" w:gutter="0"/>
          <w:cols w:space="720"/>
          <w:docGrid w:linePitch="299"/>
        </w:sectPr>
      </w:pPr>
    </w:p>
    <w:p w14:paraId="21106EF0" w14:textId="77777777" w:rsidR="00FF6AE3" w:rsidRDefault="00B90218" w:rsidP="0059613D">
      <w:pPr>
        <w:pStyle w:val="Heading3"/>
        <w:tabs>
          <w:tab w:val="left" w:pos="4950"/>
        </w:tabs>
        <w:ind w:left="0"/>
        <w:jc w:val="center"/>
      </w:pPr>
      <w:r>
        <w:lastRenderedPageBreak/>
        <w:t>EXHIBIT 1</w:t>
      </w:r>
    </w:p>
    <w:p w14:paraId="0E7CC010" w14:textId="77777777" w:rsidR="00FF6AE3" w:rsidRDefault="00FF6AE3">
      <w:pPr>
        <w:pStyle w:val="BodyText"/>
        <w:rPr>
          <w:b/>
          <w:sz w:val="20"/>
        </w:rPr>
      </w:pPr>
    </w:p>
    <w:p w14:paraId="62E0D53E" w14:textId="77777777" w:rsidR="00FF6AE3" w:rsidRDefault="00B90218">
      <w:pPr>
        <w:pStyle w:val="BodyText"/>
        <w:spacing w:before="199"/>
        <w:ind w:left="258"/>
        <w:jc w:val="both"/>
      </w:pPr>
      <w:r>
        <w:rPr>
          <w:color w:val="484D2B"/>
          <w:w w:val="105"/>
        </w:rPr>
        <w:t>Dear Applicant,</w:t>
      </w:r>
    </w:p>
    <w:p w14:paraId="66618489" w14:textId="77777777" w:rsidR="00FF6AE3" w:rsidRDefault="00FF6AE3">
      <w:pPr>
        <w:pStyle w:val="BodyText"/>
        <w:spacing w:before="2"/>
      </w:pPr>
    </w:p>
    <w:p w14:paraId="462673E1" w14:textId="2EEBB4CB" w:rsidR="00FF6AE3" w:rsidRDefault="00B90218">
      <w:pPr>
        <w:pStyle w:val="BodyText"/>
        <w:spacing w:line="278" w:lineRule="auto"/>
        <w:ind w:left="260" w:right="126"/>
        <w:jc w:val="both"/>
      </w:pPr>
      <w:r>
        <w:rPr>
          <w:color w:val="353535"/>
          <w:w w:val="105"/>
        </w:rPr>
        <w:t xml:space="preserve">The West Virginia Housing Development Fund (WVHDF) has procured </w:t>
      </w:r>
      <w:r>
        <w:rPr>
          <w:color w:val="484D2B"/>
          <w:w w:val="105"/>
        </w:rPr>
        <w:t xml:space="preserve">new technology called Procorem </w:t>
      </w:r>
      <w:r>
        <w:rPr>
          <w:color w:val="353535"/>
          <w:w w:val="105"/>
        </w:rPr>
        <w:t xml:space="preserve">to assist us in providing better customer service and communication with our clients during the application and compliance stages. This product is a </w:t>
      </w:r>
      <w:r w:rsidR="00494378">
        <w:rPr>
          <w:color w:val="353535"/>
          <w:w w:val="105"/>
        </w:rPr>
        <w:t>web-based</w:t>
      </w:r>
      <w:r>
        <w:rPr>
          <w:color w:val="353535"/>
          <w:w w:val="105"/>
        </w:rPr>
        <w:t xml:space="preserve"> portal that allows us to communicate with you and share documents back and forth efficiently. After the WVHDF receives your pre-application we will set up a virtual and </w:t>
      </w:r>
      <w:r>
        <w:rPr>
          <w:w w:val="105"/>
        </w:rPr>
        <w:t>WorkCenter</w:t>
      </w:r>
      <w:r>
        <w:rPr>
          <w:spacing w:val="-23"/>
          <w:w w:val="105"/>
        </w:rPr>
        <w:t xml:space="preserve"> </w:t>
      </w:r>
      <w:r>
        <w:rPr>
          <w:color w:val="353535"/>
          <w:w w:val="105"/>
        </w:rPr>
        <w:t>you</w:t>
      </w:r>
      <w:r>
        <w:rPr>
          <w:color w:val="353535"/>
          <w:spacing w:val="-19"/>
          <w:w w:val="105"/>
        </w:rPr>
        <w:t xml:space="preserve"> </w:t>
      </w:r>
      <w:r>
        <w:rPr>
          <w:color w:val="353535"/>
          <w:w w:val="105"/>
        </w:rPr>
        <w:t>will</w:t>
      </w:r>
      <w:r>
        <w:rPr>
          <w:color w:val="353535"/>
          <w:spacing w:val="-20"/>
          <w:w w:val="105"/>
        </w:rPr>
        <w:t xml:space="preserve"> </w:t>
      </w:r>
      <w:r>
        <w:rPr>
          <w:color w:val="353535"/>
          <w:w w:val="105"/>
        </w:rPr>
        <w:t>receive</w:t>
      </w:r>
      <w:r>
        <w:rPr>
          <w:color w:val="353535"/>
          <w:spacing w:val="-19"/>
          <w:w w:val="105"/>
        </w:rPr>
        <w:t xml:space="preserve"> </w:t>
      </w:r>
      <w:r>
        <w:rPr>
          <w:color w:val="353535"/>
          <w:w w:val="105"/>
        </w:rPr>
        <w:t>an</w:t>
      </w:r>
      <w:r>
        <w:rPr>
          <w:color w:val="353535"/>
          <w:spacing w:val="-23"/>
          <w:w w:val="105"/>
        </w:rPr>
        <w:t xml:space="preserve"> </w:t>
      </w:r>
      <w:r>
        <w:rPr>
          <w:color w:val="353535"/>
          <w:w w:val="105"/>
        </w:rPr>
        <w:t>email</w:t>
      </w:r>
      <w:r>
        <w:rPr>
          <w:color w:val="353535"/>
          <w:spacing w:val="-21"/>
          <w:w w:val="105"/>
        </w:rPr>
        <w:t xml:space="preserve"> </w:t>
      </w:r>
      <w:r>
        <w:rPr>
          <w:color w:val="353535"/>
          <w:w w:val="105"/>
        </w:rPr>
        <w:t>invitation</w:t>
      </w:r>
      <w:r>
        <w:rPr>
          <w:color w:val="353535"/>
          <w:spacing w:val="-20"/>
          <w:w w:val="105"/>
        </w:rPr>
        <w:t xml:space="preserve"> </w:t>
      </w:r>
      <w:r>
        <w:rPr>
          <w:color w:val="353535"/>
          <w:w w:val="105"/>
        </w:rPr>
        <w:t>from</w:t>
      </w:r>
      <w:r>
        <w:rPr>
          <w:color w:val="353535"/>
          <w:spacing w:val="-22"/>
          <w:w w:val="105"/>
        </w:rPr>
        <w:t xml:space="preserve"> </w:t>
      </w:r>
      <w:r>
        <w:rPr>
          <w:color w:val="353535"/>
          <w:w w:val="105"/>
        </w:rPr>
        <w:t>Procorem</w:t>
      </w:r>
      <w:r>
        <w:rPr>
          <w:color w:val="353535"/>
          <w:spacing w:val="-20"/>
          <w:w w:val="105"/>
        </w:rPr>
        <w:t xml:space="preserve"> </w:t>
      </w:r>
      <w:r>
        <w:rPr>
          <w:color w:val="353535"/>
          <w:w w:val="105"/>
        </w:rPr>
        <w:t>asking</w:t>
      </w:r>
      <w:r>
        <w:rPr>
          <w:color w:val="353535"/>
          <w:spacing w:val="-20"/>
          <w:w w:val="105"/>
        </w:rPr>
        <w:t xml:space="preserve"> </w:t>
      </w:r>
      <w:r>
        <w:rPr>
          <w:color w:val="353535"/>
          <w:w w:val="105"/>
        </w:rPr>
        <w:t>you</w:t>
      </w:r>
      <w:r>
        <w:rPr>
          <w:color w:val="353535"/>
          <w:spacing w:val="-23"/>
          <w:w w:val="105"/>
        </w:rPr>
        <w:t xml:space="preserve"> </w:t>
      </w:r>
      <w:r>
        <w:rPr>
          <w:color w:val="353535"/>
          <w:w w:val="105"/>
        </w:rPr>
        <w:t>to</w:t>
      </w:r>
      <w:r>
        <w:rPr>
          <w:color w:val="353535"/>
          <w:spacing w:val="-20"/>
          <w:w w:val="105"/>
        </w:rPr>
        <w:t xml:space="preserve"> </w:t>
      </w:r>
      <w:r>
        <w:rPr>
          <w:color w:val="353535"/>
          <w:w w:val="105"/>
        </w:rPr>
        <w:t>join</w:t>
      </w:r>
      <w:r>
        <w:rPr>
          <w:color w:val="353535"/>
          <w:spacing w:val="-21"/>
          <w:w w:val="105"/>
        </w:rPr>
        <w:t xml:space="preserve"> </w:t>
      </w:r>
      <w:r>
        <w:rPr>
          <w:color w:val="353535"/>
          <w:w w:val="105"/>
        </w:rPr>
        <w:t>this</w:t>
      </w:r>
      <w:r>
        <w:rPr>
          <w:color w:val="353535"/>
          <w:spacing w:val="-19"/>
          <w:w w:val="105"/>
        </w:rPr>
        <w:t xml:space="preserve"> </w:t>
      </w:r>
      <w:r>
        <w:rPr>
          <w:color w:val="353535"/>
          <w:w w:val="105"/>
        </w:rPr>
        <w:t>secure, digital</w:t>
      </w:r>
      <w:r>
        <w:rPr>
          <w:color w:val="353535"/>
          <w:spacing w:val="-8"/>
          <w:w w:val="105"/>
        </w:rPr>
        <w:t xml:space="preserve"> </w:t>
      </w:r>
      <w:r>
        <w:rPr>
          <w:w w:val="105"/>
        </w:rPr>
        <w:t>WorkCenter</w:t>
      </w:r>
      <w:r>
        <w:rPr>
          <w:spacing w:val="-12"/>
          <w:w w:val="105"/>
        </w:rPr>
        <w:t xml:space="preserve"> </w:t>
      </w:r>
      <w:r>
        <w:rPr>
          <w:color w:val="353535"/>
          <w:w w:val="105"/>
        </w:rPr>
        <w:t>created</w:t>
      </w:r>
      <w:r>
        <w:rPr>
          <w:color w:val="353535"/>
          <w:spacing w:val="-10"/>
          <w:w w:val="105"/>
        </w:rPr>
        <w:t xml:space="preserve"> </w:t>
      </w:r>
      <w:r>
        <w:rPr>
          <w:color w:val="353535"/>
          <w:w w:val="105"/>
        </w:rPr>
        <w:t>specifically</w:t>
      </w:r>
      <w:r>
        <w:rPr>
          <w:color w:val="353535"/>
          <w:spacing w:val="-11"/>
          <w:w w:val="105"/>
        </w:rPr>
        <w:t xml:space="preserve"> </w:t>
      </w:r>
      <w:r>
        <w:rPr>
          <w:color w:val="353535"/>
          <w:w w:val="105"/>
        </w:rPr>
        <w:t>for</w:t>
      </w:r>
      <w:r>
        <w:rPr>
          <w:color w:val="353535"/>
          <w:spacing w:val="-10"/>
          <w:w w:val="105"/>
        </w:rPr>
        <w:t xml:space="preserve"> </w:t>
      </w:r>
      <w:r>
        <w:rPr>
          <w:color w:val="353535"/>
          <w:w w:val="105"/>
        </w:rPr>
        <w:t>your</w:t>
      </w:r>
      <w:r>
        <w:rPr>
          <w:color w:val="353535"/>
          <w:spacing w:val="-10"/>
          <w:w w:val="105"/>
        </w:rPr>
        <w:t xml:space="preserve"> </w:t>
      </w:r>
      <w:r>
        <w:rPr>
          <w:color w:val="353535"/>
          <w:w w:val="105"/>
        </w:rPr>
        <w:t>organization</w:t>
      </w:r>
      <w:r>
        <w:rPr>
          <w:color w:val="353535"/>
          <w:spacing w:val="-10"/>
          <w:w w:val="105"/>
        </w:rPr>
        <w:t xml:space="preserve"> </w:t>
      </w:r>
      <w:r>
        <w:rPr>
          <w:color w:val="353535"/>
          <w:w w:val="105"/>
        </w:rPr>
        <w:t>or</w:t>
      </w:r>
      <w:r>
        <w:rPr>
          <w:color w:val="353535"/>
          <w:spacing w:val="-10"/>
          <w:w w:val="105"/>
        </w:rPr>
        <w:t xml:space="preserve"> </w:t>
      </w:r>
      <w:r>
        <w:rPr>
          <w:color w:val="353535"/>
          <w:w w:val="105"/>
        </w:rPr>
        <w:t>property.</w:t>
      </w:r>
      <w:r>
        <w:rPr>
          <w:color w:val="353535"/>
          <w:spacing w:val="-10"/>
          <w:w w:val="105"/>
        </w:rPr>
        <w:t xml:space="preserve"> </w:t>
      </w:r>
      <w:r>
        <w:rPr>
          <w:color w:val="353535"/>
          <w:w w:val="105"/>
        </w:rPr>
        <w:t>When</w:t>
      </w:r>
      <w:r>
        <w:rPr>
          <w:color w:val="353535"/>
          <w:spacing w:val="-10"/>
          <w:w w:val="105"/>
        </w:rPr>
        <w:t xml:space="preserve"> </w:t>
      </w:r>
      <w:r>
        <w:rPr>
          <w:color w:val="353535"/>
          <w:w w:val="105"/>
        </w:rPr>
        <w:t>you</w:t>
      </w:r>
      <w:r>
        <w:rPr>
          <w:color w:val="353535"/>
          <w:spacing w:val="-10"/>
          <w:w w:val="105"/>
        </w:rPr>
        <w:t xml:space="preserve"> </w:t>
      </w:r>
      <w:r>
        <w:rPr>
          <w:color w:val="353535"/>
          <w:w w:val="105"/>
        </w:rPr>
        <w:t>click</w:t>
      </w:r>
      <w:r>
        <w:rPr>
          <w:color w:val="353535"/>
          <w:spacing w:val="-10"/>
          <w:w w:val="105"/>
        </w:rPr>
        <w:t xml:space="preserve"> </w:t>
      </w:r>
      <w:r>
        <w:rPr>
          <w:color w:val="353535"/>
          <w:w w:val="105"/>
        </w:rPr>
        <w:t xml:space="preserve">on the link provided in the invitation email the system will take you to the Procorem website where you will create your user account. You will select "Sign Up </w:t>
      </w:r>
      <w:r w:rsidR="00494378">
        <w:rPr>
          <w:color w:val="353535"/>
          <w:w w:val="105"/>
        </w:rPr>
        <w:t>for</w:t>
      </w:r>
      <w:r>
        <w:rPr>
          <w:color w:val="353535"/>
          <w:w w:val="105"/>
        </w:rPr>
        <w:t xml:space="preserve"> Free" and create your account using your email address and creating a unique password. You will use this email and password to log into the system and access any of the </w:t>
      </w:r>
      <w:r>
        <w:rPr>
          <w:w w:val="105"/>
        </w:rPr>
        <w:t xml:space="preserve">WorkCenter </w:t>
      </w:r>
      <w:r>
        <w:rPr>
          <w:color w:val="353535"/>
          <w:w w:val="105"/>
        </w:rPr>
        <w:t>for this project and any of your future</w:t>
      </w:r>
      <w:r>
        <w:rPr>
          <w:color w:val="353535"/>
          <w:spacing w:val="40"/>
          <w:w w:val="105"/>
        </w:rPr>
        <w:t xml:space="preserve"> </w:t>
      </w:r>
      <w:r>
        <w:rPr>
          <w:color w:val="353535"/>
          <w:w w:val="105"/>
        </w:rPr>
        <w:t>projects.</w:t>
      </w:r>
    </w:p>
    <w:p w14:paraId="4C385F18" w14:textId="77777777" w:rsidR="00FF6AE3" w:rsidRDefault="00B90218">
      <w:pPr>
        <w:pStyle w:val="BodyText"/>
        <w:spacing w:before="195" w:line="278" w:lineRule="auto"/>
        <w:ind w:left="231" w:right="106"/>
        <w:jc w:val="both"/>
      </w:pPr>
      <w:r>
        <w:rPr>
          <w:color w:val="353535"/>
          <w:w w:val="110"/>
        </w:rPr>
        <w:t>The</w:t>
      </w:r>
      <w:r>
        <w:rPr>
          <w:color w:val="353535"/>
          <w:spacing w:val="-18"/>
          <w:w w:val="110"/>
        </w:rPr>
        <w:t xml:space="preserve"> </w:t>
      </w:r>
      <w:r>
        <w:rPr>
          <w:color w:val="353535"/>
          <w:w w:val="110"/>
        </w:rPr>
        <w:t>benefits</w:t>
      </w:r>
      <w:r>
        <w:rPr>
          <w:color w:val="353535"/>
          <w:spacing w:val="-19"/>
          <w:w w:val="110"/>
        </w:rPr>
        <w:t xml:space="preserve"> </w:t>
      </w:r>
      <w:r>
        <w:rPr>
          <w:color w:val="353535"/>
          <w:w w:val="110"/>
        </w:rPr>
        <w:t>with</w:t>
      </w:r>
      <w:r>
        <w:rPr>
          <w:color w:val="353535"/>
          <w:spacing w:val="-21"/>
          <w:w w:val="110"/>
        </w:rPr>
        <w:t xml:space="preserve"> </w:t>
      </w:r>
      <w:r>
        <w:rPr>
          <w:color w:val="353535"/>
          <w:w w:val="110"/>
        </w:rPr>
        <w:t>this</w:t>
      </w:r>
      <w:r>
        <w:rPr>
          <w:color w:val="353535"/>
          <w:spacing w:val="-14"/>
          <w:w w:val="110"/>
        </w:rPr>
        <w:t xml:space="preserve"> </w:t>
      </w:r>
      <w:r>
        <w:rPr>
          <w:color w:val="353535"/>
          <w:w w:val="110"/>
        </w:rPr>
        <w:t>new</w:t>
      </w:r>
      <w:r>
        <w:rPr>
          <w:color w:val="353535"/>
          <w:spacing w:val="-18"/>
          <w:w w:val="110"/>
        </w:rPr>
        <w:t xml:space="preserve"> </w:t>
      </w:r>
      <w:r>
        <w:rPr>
          <w:color w:val="353535"/>
          <w:w w:val="110"/>
        </w:rPr>
        <w:t>process</w:t>
      </w:r>
      <w:r>
        <w:rPr>
          <w:color w:val="353535"/>
          <w:spacing w:val="-17"/>
          <w:w w:val="110"/>
        </w:rPr>
        <w:t xml:space="preserve"> </w:t>
      </w:r>
      <w:r>
        <w:rPr>
          <w:color w:val="353535"/>
          <w:w w:val="110"/>
        </w:rPr>
        <w:t>center</w:t>
      </w:r>
      <w:r>
        <w:rPr>
          <w:color w:val="353535"/>
          <w:spacing w:val="-17"/>
          <w:w w:val="110"/>
        </w:rPr>
        <w:t xml:space="preserve"> </w:t>
      </w:r>
      <w:r>
        <w:rPr>
          <w:color w:val="353535"/>
          <w:w w:val="110"/>
        </w:rPr>
        <w:t>on</w:t>
      </w:r>
      <w:r>
        <w:rPr>
          <w:color w:val="353535"/>
          <w:spacing w:val="-16"/>
          <w:w w:val="110"/>
        </w:rPr>
        <w:t xml:space="preserve"> </w:t>
      </w:r>
      <w:r>
        <w:rPr>
          <w:color w:val="353535"/>
          <w:w w:val="110"/>
        </w:rPr>
        <w:t>efficient</w:t>
      </w:r>
      <w:r>
        <w:rPr>
          <w:color w:val="353535"/>
          <w:spacing w:val="-16"/>
          <w:w w:val="110"/>
        </w:rPr>
        <w:t xml:space="preserve"> </w:t>
      </w:r>
      <w:r>
        <w:rPr>
          <w:color w:val="353535"/>
          <w:w w:val="110"/>
        </w:rPr>
        <w:t>communication.</w:t>
      </w:r>
      <w:r>
        <w:rPr>
          <w:color w:val="353535"/>
          <w:spacing w:val="-18"/>
          <w:w w:val="110"/>
        </w:rPr>
        <w:t xml:space="preserve"> </w:t>
      </w:r>
      <w:r>
        <w:rPr>
          <w:color w:val="353535"/>
          <w:w w:val="110"/>
        </w:rPr>
        <w:t>When</w:t>
      </w:r>
      <w:r>
        <w:rPr>
          <w:color w:val="353535"/>
          <w:spacing w:val="-21"/>
          <w:w w:val="110"/>
        </w:rPr>
        <w:t xml:space="preserve"> </w:t>
      </w:r>
      <w:r>
        <w:rPr>
          <w:color w:val="353535"/>
          <w:w w:val="110"/>
        </w:rPr>
        <w:t>any</w:t>
      </w:r>
      <w:r>
        <w:rPr>
          <w:color w:val="353535"/>
          <w:spacing w:val="-16"/>
          <w:w w:val="110"/>
        </w:rPr>
        <w:t xml:space="preserve"> </w:t>
      </w:r>
      <w:r>
        <w:rPr>
          <w:color w:val="353535"/>
          <w:w w:val="110"/>
        </w:rPr>
        <w:t xml:space="preserve">actions occur within the </w:t>
      </w:r>
      <w:r>
        <w:rPr>
          <w:w w:val="110"/>
        </w:rPr>
        <w:t xml:space="preserve">WorkCenter </w:t>
      </w:r>
      <w:r>
        <w:rPr>
          <w:color w:val="353535"/>
          <w:w w:val="110"/>
        </w:rPr>
        <w:t>such as a file being uploaded, a comment posted, a task being scheduled or completed you will receive an email from Procorem indicating that activity has taken place. These notifications can be customized by you so that you receive them immediately, daily, weekly or monthly depending on your needs. You will only</w:t>
      </w:r>
      <w:r>
        <w:rPr>
          <w:color w:val="353535"/>
          <w:spacing w:val="-7"/>
          <w:w w:val="110"/>
        </w:rPr>
        <w:t xml:space="preserve"> </w:t>
      </w:r>
      <w:r>
        <w:rPr>
          <w:color w:val="353535"/>
          <w:w w:val="110"/>
        </w:rPr>
        <w:t>be</w:t>
      </w:r>
      <w:r>
        <w:rPr>
          <w:color w:val="353535"/>
          <w:spacing w:val="-8"/>
          <w:w w:val="110"/>
        </w:rPr>
        <w:t xml:space="preserve"> </w:t>
      </w:r>
      <w:r>
        <w:rPr>
          <w:color w:val="353535"/>
          <w:w w:val="110"/>
        </w:rPr>
        <w:t>able</w:t>
      </w:r>
      <w:r>
        <w:rPr>
          <w:color w:val="353535"/>
          <w:spacing w:val="-8"/>
          <w:w w:val="110"/>
        </w:rPr>
        <w:t xml:space="preserve"> </w:t>
      </w:r>
      <w:r>
        <w:rPr>
          <w:color w:val="353535"/>
          <w:w w:val="110"/>
        </w:rPr>
        <w:t>to</w:t>
      </w:r>
      <w:r>
        <w:rPr>
          <w:color w:val="353535"/>
          <w:spacing w:val="-7"/>
          <w:w w:val="110"/>
        </w:rPr>
        <w:t xml:space="preserve"> </w:t>
      </w:r>
      <w:r>
        <w:rPr>
          <w:color w:val="353535"/>
          <w:w w:val="110"/>
        </w:rPr>
        <w:t>access</w:t>
      </w:r>
      <w:r>
        <w:rPr>
          <w:color w:val="353535"/>
          <w:spacing w:val="-14"/>
          <w:w w:val="110"/>
        </w:rPr>
        <w:t xml:space="preserve"> </w:t>
      </w:r>
      <w:r>
        <w:rPr>
          <w:color w:val="353535"/>
          <w:w w:val="110"/>
        </w:rPr>
        <w:t>and</w:t>
      </w:r>
      <w:r>
        <w:rPr>
          <w:color w:val="353535"/>
          <w:spacing w:val="-8"/>
          <w:w w:val="110"/>
        </w:rPr>
        <w:t xml:space="preserve"> </w:t>
      </w:r>
      <w:r>
        <w:rPr>
          <w:color w:val="353535"/>
          <w:w w:val="110"/>
        </w:rPr>
        <w:t>view</w:t>
      </w:r>
      <w:r>
        <w:rPr>
          <w:color w:val="353535"/>
          <w:spacing w:val="-21"/>
          <w:w w:val="110"/>
        </w:rPr>
        <w:t xml:space="preserve"> </w:t>
      </w:r>
      <w:r>
        <w:rPr>
          <w:color w:val="353535"/>
          <w:w w:val="110"/>
        </w:rPr>
        <w:t>information</w:t>
      </w:r>
      <w:r>
        <w:rPr>
          <w:color w:val="353535"/>
          <w:spacing w:val="-8"/>
          <w:w w:val="110"/>
        </w:rPr>
        <w:t xml:space="preserve"> </w:t>
      </w:r>
      <w:r>
        <w:rPr>
          <w:color w:val="353535"/>
          <w:w w:val="110"/>
        </w:rPr>
        <w:t>and</w:t>
      </w:r>
      <w:r>
        <w:rPr>
          <w:color w:val="353535"/>
          <w:spacing w:val="-8"/>
          <w:w w:val="110"/>
        </w:rPr>
        <w:t xml:space="preserve"> </w:t>
      </w:r>
      <w:r>
        <w:rPr>
          <w:color w:val="353535"/>
          <w:w w:val="110"/>
        </w:rPr>
        <w:t>notifications</w:t>
      </w:r>
      <w:r>
        <w:rPr>
          <w:color w:val="353535"/>
          <w:spacing w:val="-11"/>
          <w:w w:val="110"/>
        </w:rPr>
        <w:t xml:space="preserve"> </w:t>
      </w:r>
      <w:r>
        <w:rPr>
          <w:color w:val="353535"/>
          <w:w w:val="110"/>
        </w:rPr>
        <w:t>from</w:t>
      </w:r>
      <w:r>
        <w:rPr>
          <w:color w:val="353535"/>
          <w:spacing w:val="-16"/>
          <w:w w:val="110"/>
        </w:rPr>
        <w:t xml:space="preserve"> </w:t>
      </w:r>
      <w:r>
        <w:rPr>
          <w:w w:val="110"/>
        </w:rPr>
        <w:t>WorkCenter</w:t>
      </w:r>
      <w:r>
        <w:rPr>
          <w:spacing w:val="-13"/>
          <w:w w:val="110"/>
        </w:rPr>
        <w:t xml:space="preserve"> </w:t>
      </w:r>
      <w:r>
        <w:rPr>
          <w:color w:val="353535"/>
          <w:w w:val="110"/>
        </w:rPr>
        <w:t>that</w:t>
      </w:r>
      <w:r>
        <w:rPr>
          <w:color w:val="353535"/>
          <w:spacing w:val="-22"/>
          <w:w w:val="110"/>
        </w:rPr>
        <w:t xml:space="preserve"> </w:t>
      </w:r>
      <w:r>
        <w:rPr>
          <w:color w:val="353535"/>
          <w:w w:val="110"/>
        </w:rPr>
        <w:t>you are</w:t>
      </w:r>
      <w:r>
        <w:rPr>
          <w:color w:val="353535"/>
          <w:spacing w:val="16"/>
          <w:w w:val="110"/>
        </w:rPr>
        <w:t xml:space="preserve"> </w:t>
      </w:r>
      <w:r>
        <w:rPr>
          <w:color w:val="353535"/>
          <w:w w:val="110"/>
        </w:rPr>
        <w:t>invited</w:t>
      </w:r>
      <w:r>
        <w:rPr>
          <w:color w:val="353535"/>
          <w:spacing w:val="-7"/>
          <w:w w:val="110"/>
        </w:rPr>
        <w:t xml:space="preserve"> </w:t>
      </w:r>
      <w:r>
        <w:rPr>
          <w:color w:val="353535"/>
          <w:w w:val="110"/>
        </w:rPr>
        <w:t>to</w:t>
      </w:r>
      <w:r>
        <w:rPr>
          <w:color w:val="353535"/>
          <w:spacing w:val="-12"/>
          <w:w w:val="110"/>
        </w:rPr>
        <w:t xml:space="preserve"> </w:t>
      </w:r>
      <w:r>
        <w:rPr>
          <w:color w:val="353535"/>
          <w:w w:val="110"/>
        </w:rPr>
        <w:t>and</w:t>
      </w:r>
      <w:r>
        <w:rPr>
          <w:color w:val="353535"/>
          <w:spacing w:val="7"/>
          <w:w w:val="110"/>
        </w:rPr>
        <w:t xml:space="preserve"> </w:t>
      </w:r>
      <w:r>
        <w:rPr>
          <w:color w:val="353535"/>
          <w:w w:val="110"/>
        </w:rPr>
        <w:t>which</w:t>
      </w:r>
      <w:r>
        <w:rPr>
          <w:color w:val="353535"/>
          <w:spacing w:val="-9"/>
          <w:w w:val="110"/>
        </w:rPr>
        <w:t xml:space="preserve"> </w:t>
      </w:r>
      <w:r>
        <w:rPr>
          <w:color w:val="353535"/>
          <w:w w:val="110"/>
        </w:rPr>
        <w:t>are</w:t>
      </w:r>
      <w:r>
        <w:rPr>
          <w:color w:val="353535"/>
          <w:spacing w:val="7"/>
          <w:w w:val="110"/>
        </w:rPr>
        <w:t xml:space="preserve"> </w:t>
      </w:r>
      <w:r>
        <w:rPr>
          <w:color w:val="353535"/>
          <w:w w:val="110"/>
        </w:rPr>
        <w:t>related</w:t>
      </w:r>
      <w:r>
        <w:rPr>
          <w:color w:val="353535"/>
          <w:spacing w:val="-7"/>
          <w:w w:val="110"/>
        </w:rPr>
        <w:t xml:space="preserve"> </w:t>
      </w:r>
      <w:r>
        <w:rPr>
          <w:color w:val="353535"/>
          <w:w w:val="110"/>
        </w:rPr>
        <w:t>to</w:t>
      </w:r>
      <w:r>
        <w:rPr>
          <w:color w:val="353535"/>
          <w:spacing w:val="-19"/>
          <w:w w:val="110"/>
        </w:rPr>
        <w:t xml:space="preserve"> </w:t>
      </w:r>
      <w:r>
        <w:rPr>
          <w:color w:val="353535"/>
          <w:w w:val="110"/>
        </w:rPr>
        <w:t>your</w:t>
      </w:r>
      <w:r>
        <w:rPr>
          <w:color w:val="353535"/>
          <w:spacing w:val="-4"/>
          <w:w w:val="110"/>
        </w:rPr>
        <w:t xml:space="preserve"> </w:t>
      </w:r>
      <w:r>
        <w:rPr>
          <w:color w:val="353535"/>
          <w:w w:val="110"/>
        </w:rPr>
        <w:t>properties.</w:t>
      </w:r>
      <w:r>
        <w:rPr>
          <w:color w:val="353535"/>
          <w:spacing w:val="9"/>
          <w:w w:val="110"/>
        </w:rPr>
        <w:t xml:space="preserve"> </w:t>
      </w:r>
      <w:r>
        <w:rPr>
          <w:color w:val="353535"/>
          <w:w w:val="110"/>
        </w:rPr>
        <w:t>No</w:t>
      </w:r>
      <w:r>
        <w:rPr>
          <w:color w:val="353535"/>
          <w:spacing w:val="-24"/>
          <w:w w:val="110"/>
        </w:rPr>
        <w:t xml:space="preserve"> </w:t>
      </w:r>
      <w:r>
        <w:rPr>
          <w:color w:val="353535"/>
          <w:w w:val="110"/>
        </w:rPr>
        <w:t>one</w:t>
      </w:r>
      <w:r>
        <w:rPr>
          <w:color w:val="353535"/>
          <w:spacing w:val="-16"/>
          <w:w w:val="110"/>
        </w:rPr>
        <w:t xml:space="preserve"> </w:t>
      </w:r>
      <w:r>
        <w:rPr>
          <w:color w:val="353535"/>
          <w:w w:val="110"/>
        </w:rPr>
        <w:t>other</w:t>
      </w:r>
      <w:r>
        <w:rPr>
          <w:color w:val="353535"/>
          <w:spacing w:val="-8"/>
          <w:w w:val="110"/>
        </w:rPr>
        <w:t xml:space="preserve"> </w:t>
      </w:r>
      <w:r>
        <w:rPr>
          <w:color w:val="353535"/>
          <w:w w:val="110"/>
        </w:rPr>
        <w:t>than</w:t>
      </w:r>
      <w:r>
        <w:rPr>
          <w:color w:val="353535"/>
          <w:spacing w:val="-9"/>
          <w:w w:val="110"/>
        </w:rPr>
        <w:t xml:space="preserve"> </w:t>
      </w:r>
      <w:r>
        <w:rPr>
          <w:color w:val="353535"/>
          <w:w w:val="110"/>
        </w:rPr>
        <w:t>WVHDF</w:t>
      </w:r>
      <w:r>
        <w:rPr>
          <w:color w:val="353535"/>
          <w:spacing w:val="8"/>
          <w:w w:val="110"/>
        </w:rPr>
        <w:t xml:space="preserve"> </w:t>
      </w:r>
      <w:r>
        <w:rPr>
          <w:color w:val="353535"/>
          <w:w w:val="110"/>
        </w:rPr>
        <w:t xml:space="preserve">staff and anyone who you decide to share login information with will be able to access your </w:t>
      </w:r>
      <w:r>
        <w:rPr>
          <w:w w:val="110"/>
        </w:rPr>
        <w:t>WorkCenter</w:t>
      </w:r>
      <w:r>
        <w:rPr>
          <w:spacing w:val="-31"/>
          <w:w w:val="110"/>
        </w:rPr>
        <w:t xml:space="preserve"> </w:t>
      </w:r>
      <w:r>
        <w:rPr>
          <w:color w:val="353535"/>
          <w:w w:val="110"/>
        </w:rPr>
        <w:t>and</w:t>
      </w:r>
      <w:r>
        <w:rPr>
          <w:color w:val="353535"/>
          <w:spacing w:val="-29"/>
          <w:w w:val="110"/>
        </w:rPr>
        <w:t xml:space="preserve"> </w:t>
      </w:r>
      <w:r>
        <w:rPr>
          <w:color w:val="353535"/>
          <w:w w:val="110"/>
        </w:rPr>
        <w:t>view</w:t>
      </w:r>
      <w:r>
        <w:rPr>
          <w:color w:val="353535"/>
          <w:spacing w:val="-29"/>
          <w:w w:val="110"/>
        </w:rPr>
        <w:t xml:space="preserve"> </w:t>
      </w:r>
      <w:r>
        <w:rPr>
          <w:color w:val="353535"/>
          <w:w w:val="110"/>
        </w:rPr>
        <w:t>the</w:t>
      </w:r>
      <w:r>
        <w:rPr>
          <w:color w:val="353535"/>
          <w:spacing w:val="-27"/>
          <w:w w:val="110"/>
        </w:rPr>
        <w:t xml:space="preserve"> </w:t>
      </w:r>
      <w:r>
        <w:rPr>
          <w:color w:val="353535"/>
          <w:w w:val="110"/>
        </w:rPr>
        <w:t>data</w:t>
      </w:r>
      <w:r>
        <w:rPr>
          <w:color w:val="353535"/>
          <w:spacing w:val="-29"/>
          <w:w w:val="110"/>
        </w:rPr>
        <w:t xml:space="preserve"> </w:t>
      </w:r>
      <w:r>
        <w:rPr>
          <w:color w:val="353535"/>
          <w:w w:val="110"/>
        </w:rPr>
        <w:t>there.</w:t>
      </w:r>
    </w:p>
    <w:p w14:paraId="29A50C30" w14:textId="77777777" w:rsidR="00FF6AE3" w:rsidRDefault="00FF6AE3">
      <w:pPr>
        <w:pStyle w:val="BodyText"/>
        <w:spacing w:before="3"/>
        <w:rPr>
          <w:sz w:val="32"/>
        </w:rPr>
      </w:pPr>
    </w:p>
    <w:p w14:paraId="3BD15991" w14:textId="62F73447" w:rsidR="00FF6AE3" w:rsidRDefault="00B90218">
      <w:pPr>
        <w:pStyle w:val="BodyText"/>
        <w:spacing w:line="278" w:lineRule="auto"/>
        <w:ind w:left="220" w:right="193"/>
        <w:jc w:val="both"/>
        <w:rPr>
          <w:color w:val="353535"/>
          <w:w w:val="105"/>
        </w:rPr>
      </w:pPr>
      <w:r>
        <w:rPr>
          <w:color w:val="353535"/>
          <w:w w:val="105"/>
        </w:rPr>
        <w:t>We look forward to working with you to implement this new technology. Please feel free to contact us if you have any questions or complications accessing or using the   system.</w:t>
      </w:r>
    </w:p>
    <w:p w14:paraId="409D8287" w14:textId="77777777" w:rsidR="00937093" w:rsidRDefault="00937093">
      <w:pPr>
        <w:pStyle w:val="BodyText"/>
        <w:spacing w:line="278" w:lineRule="auto"/>
        <w:ind w:left="220" w:right="193"/>
        <w:jc w:val="both"/>
      </w:pPr>
    </w:p>
    <w:p w14:paraId="6965D821" w14:textId="77777777" w:rsidR="00FF6AE3" w:rsidRPr="00937093" w:rsidRDefault="00B90218" w:rsidP="00937093">
      <w:pPr>
        <w:pStyle w:val="BodyText"/>
        <w:ind w:left="220"/>
        <w:jc w:val="both"/>
      </w:pPr>
      <w:r w:rsidRPr="00937093">
        <w:rPr>
          <w:color w:val="353535"/>
          <w:w w:val="105"/>
        </w:rPr>
        <w:t>Sincerely,</w:t>
      </w:r>
    </w:p>
    <w:p w14:paraId="03215CA2" w14:textId="77777777" w:rsidR="00FF6AE3" w:rsidRPr="00937093" w:rsidRDefault="00FF6AE3" w:rsidP="00937093">
      <w:pPr>
        <w:pStyle w:val="BodyText"/>
      </w:pPr>
    </w:p>
    <w:p w14:paraId="31EB62E2" w14:textId="45EA3CC7" w:rsidR="00FF6AE3" w:rsidRDefault="00B90218" w:rsidP="00937093">
      <w:pPr>
        <w:ind w:left="200"/>
        <w:jc w:val="both"/>
        <w:rPr>
          <w:rFonts w:ascii="Freestyle Script"/>
          <w:sz w:val="40"/>
        </w:rPr>
      </w:pPr>
      <w:r>
        <w:rPr>
          <w:rFonts w:ascii="Freestyle Script"/>
          <w:color w:val="0070C0"/>
          <w:w w:val="110"/>
          <w:sz w:val="40"/>
        </w:rPr>
        <w:t>Karen S. Marshall</w:t>
      </w:r>
    </w:p>
    <w:p w14:paraId="33E96080" w14:textId="77777777" w:rsidR="00937093" w:rsidRDefault="00937093" w:rsidP="00937093">
      <w:pPr>
        <w:pStyle w:val="BodyText"/>
        <w:spacing w:line="278" w:lineRule="auto"/>
        <w:ind w:right="104" w:firstLine="180"/>
        <w:rPr>
          <w:color w:val="353535"/>
          <w:w w:val="105"/>
        </w:rPr>
      </w:pPr>
    </w:p>
    <w:p w14:paraId="26577255" w14:textId="3EAAA785" w:rsidR="00F01F97" w:rsidRDefault="00F01F97" w:rsidP="00937093">
      <w:pPr>
        <w:pStyle w:val="BodyText"/>
        <w:spacing w:line="278" w:lineRule="auto"/>
        <w:ind w:right="104" w:firstLine="180"/>
        <w:rPr>
          <w:color w:val="353535"/>
          <w:w w:val="105"/>
        </w:rPr>
      </w:pPr>
      <w:r>
        <w:rPr>
          <w:color w:val="353535"/>
          <w:w w:val="105"/>
        </w:rPr>
        <w:t>Karen S. Marshall</w:t>
      </w:r>
    </w:p>
    <w:p w14:paraId="2E3D3C24" w14:textId="30351D5F" w:rsidR="00FF6AE3" w:rsidRDefault="00B90218" w:rsidP="00937093">
      <w:pPr>
        <w:pStyle w:val="BodyText"/>
        <w:tabs>
          <w:tab w:val="left" w:pos="1165"/>
        </w:tabs>
        <w:spacing w:line="278" w:lineRule="auto"/>
        <w:ind w:right="214" w:firstLine="180"/>
      </w:pPr>
      <w:r>
        <w:rPr>
          <w:color w:val="353535"/>
          <w:w w:val="105"/>
        </w:rPr>
        <w:t>Administra</w:t>
      </w:r>
      <w:r w:rsidR="00F01F97">
        <w:rPr>
          <w:color w:val="353535"/>
          <w:w w:val="105"/>
        </w:rPr>
        <w:t>tive</w:t>
      </w:r>
      <w:r>
        <w:rPr>
          <w:color w:val="353535"/>
          <w:w w:val="105"/>
        </w:rPr>
        <w:t xml:space="preserve"> </w:t>
      </w:r>
      <w:r>
        <w:rPr>
          <w:color w:val="353535"/>
          <w:w w:val="110"/>
        </w:rPr>
        <w:t>Assistant/Loan Processor and</w:t>
      </w:r>
      <w:r>
        <w:rPr>
          <w:color w:val="353535"/>
          <w:spacing w:val="-24"/>
          <w:w w:val="110"/>
        </w:rPr>
        <w:t xml:space="preserve"> </w:t>
      </w:r>
      <w:r>
        <w:rPr>
          <w:color w:val="353535"/>
          <w:w w:val="110"/>
        </w:rPr>
        <w:t>Closer</w:t>
      </w:r>
    </w:p>
    <w:p w14:paraId="05E4CCF7" w14:textId="77777777" w:rsidR="00FF6AE3" w:rsidRDefault="00FF6AE3">
      <w:pPr>
        <w:spacing w:line="278" w:lineRule="auto"/>
      </w:pPr>
    </w:p>
    <w:p w14:paraId="1C9FA927" w14:textId="00FFF63C" w:rsidR="00FE4A00" w:rsidRPr="00FE4A00" w:rsidRDefault="00FE4A00" w:rsidP="00FE4A00">
      <w:pPr>
        <w:tabs>
          <w:tab w:val="left" w:pos="210"/>
          <w:tab w:val="right" w:pos="9360"/>
        </w:tabs>
      </w:pPr>
      <w:r>
        <w:tab/>
      </w:r>
      <w:r>
        <w:tab/>
      </w:r>
    </w:p>
    <w:p w14:paraId="7E38F8DB" w14:textId="3428FDD5" w:rsidR="00FE4A00" w:rsidRPr="00FE4A00" w:rsidRDefault="00FE4A00" w:rsidP="00FE4A00">
      <w:pPr>
        <w:sectPr w:rsidR="00FE4A00" w:rsidRPr="00FE4A00" w:rsidSect="00FE4A00">
          <w:footerReference w:type="default" r:id="rId20"/>
          <w:pgSz w:w="12240" w:h="15840" w:code="1"/>
          <w:pgMar w:top="1440" w:right="1440" w:bottom="1440" w:left="1440" w:header="0" w:footer="1113" w:gutter="0"/>
          <w:cols w:space="720"/>
          <w:docGrid w:linePitch="299"/>
        </w:sectPr>
      </w:pPr>
    </w:p>
    <w:p w14:paraId="6AAFEA35" w14:textId="77777777" w:rsidR="00FF6AE3" w:rsidRDefault="00B90218">
      <w:pPr>
        <w:pStyle w:val="BodyText"/>
        <w:ind w:left="2962"/>
        <w:rPr>
          <w:sz w:val="20"/>
        </w:rPr>
      </w:pPr>
      <w:r>
        <w:rPr>
          <w:noProof/>
          <w:sz w:val="20"/>
        </w:rPr>
        <w:lastRenderedPageBreak/>
        <w:drawing>
          <wp:inline distT="0" distB="0" distL="0" distR="0" wp14:anchorId="4A708E2F" wp14:editId="6A598625">
            <wp:extent cx="2427605" cy="1076098"/>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1" cstate="print"/>
                    <a:stretch>
                      <a:fillRect/>
                    </a:stretch>
                  </pic:blipFill>
                  <pic:spPr>
                    <a:xfrm>
                      <a:off x="0" y="0"/>
                      <a:ext cx="2445786" cy="1084157"/>
                    </a:xfrm>
                    <a:prstGeom prst="rect">
                      <a:avLst/>
                    </a:prstGeom>
                  </pic:spPr>
                </pic:pic>
              </a:graphicData>
            </a:graphic>
          </wp:inline>
        </w:drawing>
      </w:r>
    </w:p>
    <w:p w14:paraId="79B8EECF" w14:textId="77777777" w:rsidR="00FF6AE3" w:rsidRDefault="00FF6AE3">
      <w:pPr>
        <w:pStyle w:val="BodyText"/>
        <w:rPr>
          <w:sz w:val="20"/>
        </w:rPr>
      </w:pPr>
    </w:p>
    <w:p w14:paraId="46AE6932" w14:textId="77777777" w:rsidR="00FF6AE3" w:rsidRDefault="00FF6AE3">
      <w:pPr>
        <w:pStyle w:val="BodyText"/>
        <w:rPr>
          <w:sz w:val="20"/>
        </w:rPr>
      </w:pPr>
    </w:p>
    <w:p w14:paraId="2C066F84" w14:textId="77777777" w:rsidR="00FF6AE3" w:rsidRDefault="00FF6AE3">
      <w:pPr>
        <w:pStyle w:val="BodyText"/>
        <w:rPr>
          <w:sz w:val="20"/>
        </w:rPr>
      </w:pPr>
    </w:p>
    <w:p w14:paraId="0DF0F851" w14:textId="77777777" w:rsidR="00FF6AE3" w:rsidRDefault="00B90218">
      <w:pPr>
        <w:pStyle w:val="Heading1"/>
        <w:spacing w:before="108" w:line="879" w:lineRule="exact"/>
        <w:ind w:right="812"/>
      </w:pPr>
      <w:r>
        <w:t>WVPRI</w:t>
      </w:r>
    </w:p>
    <w:p w14:paraId="7072FB56" w14:textId="77777777" w:rsidR="00FF6AE3" w:rsidRDefault="00B90218">
      <w:pPr>
        <w:ind w:left="1312" w:right="810"/>
        <w:jc w:val="center"/>
        <w:rPr>
          <w:b/>
          <w:sz w:val="72"/>
        </w:rPr>
      </w:pPr>
      <w:r>
        <w:rPr>
          <w:b/>
          <w:sz w:val="72"/>
        </w:rPr>
        <w:t>CODE ENFORCEMENT TECHNICAL ASSISTANCE SUPPORT PROGRAM</w:t>
      </w:r>
    </w:p>
    <w:p w14:paraId="06211020" w14:textId="77777777" w:rsidR="00FF6AE3" w:rsidRDefault="00FF6AE3">
      <w:pPr>
        <w:pStyle w:val="BodyText"/>
        <w:rPr>
          <w:b/>
          <w:sz w:val="72"/>
        </w:rPr>
      </w:pPr>
    </w:p>
    <w:p w14:paraId="3D745518" w14:textId="77777777" w:rsidR="00FF6AE3" w:rsidRDefault="00B90218">
      <w:pPr>
        <w:spacing w:before="1" w:line="732" w:lineRule="exact"/>
        <w:ind w:left="1312" w:right="817"/>
        <w:jc w:val="center"/>
        <w:rPr>
          <w:sz w:val="60"/>
        </w:rPr>
      </w:pPr>
      <w:r>
        <w:rPr>
          <w:color w:val="244061"/>
          <w:sz w:val="60"/>
        </w:rPr>
        <w:t>Program Guide</w:t>
      </w:r>
    </w:p>
    <w:p w14:paraId="32F15FC6" w14:textId="77777777" w:rsidR="00FF6AE3" w:rsidRDefault="00B90218">
      <w:pPr>
        <w:spacing w:line="342" w:lineRule="exact"/>
        <w:ind w:left="1311" w:right="817"/>
        <w:jc w:val="center"/>
        <w:rPr>
          <w:sz w:val="28"/>
        </w:rPr>
      </w:pPr>
      <w:r>
        <w:rPr>
          <w:sz w:val="28"/>
        </w:rPr>
        <w:t>April 7, 2017</w:t>
      </w:r>
    </w:p>
    <w:p w14:paraId="70F3F18A" w14:textId="77777777" w:rsidR="00FF6AE3" w:rsidRDefault="00FF6AE3">
      <w:pPr>
        <w:pStyle w:val="BodyText"/>
        <w:rPr>
          <w:sz w:val="20"/>
        </w:rPr>
      </w:pPr>
    </w:p>
    <w:p w14:paraId="59862754" w14:textId="77777777" w:rsidR="00FF6AE3" w:rsidRDefault="00FF6AE3">
      <w:pPr>
        <w:pStyle w:val="BodyText"/>
        <w:rPr>
          <w:sz w:val="20"/>
        </w:rPr>
      </w:pPr>
    </w:p>
    <w:p w14:paraId="0A9FA673" w14:textId="77777777" w:rsidR="00FF6AE3" w:rsidRDefault="00FF6AE3">
      <w:pPr>
        <w:pStyle w:val="BodyText"/>
        <w:rPr>
          <w:sz w:val="20"/>
        </w:rPr>
      </w:pPr>
    </w:p>
    <w:p w14:paraId="29C13098" w14:textId="77777777" w:rsidR="00FF6AE3" w:rsidRDefault="00FF6AE3">
      <w:pPr>
        <w:pStyle w:val="BodyText"/>
        <w:rPr>
          <w:sz w:val="20"/>
        </w:rPr>
      </w:pPr>
    </w:p>
    <w:p w14:paraId="7371EE23" w14:textId="77777777" w:rsidR="00FF6AE3" w:rsidRDefault="00FF6AE3">
      <w:pPr>
        <w:pStyle w:val="BodyText"/>
        <w:rPr>
          <w:sz w:val="20"/>
        </w:rPr>
      </w:pPr>
    </w:p>
    <w:p w14:paraId="74C9BA62" w14:textId="77777777" w:rsidR="00FF6AE3" w:rsidRDefault="00FF6AE3">
      <w:pPr>
        <w:pStyle w:val="BodyText"/>
        <w:rPr>
          <w:sz w:val="20"/>
        </w:rPr>
      </w:pPr>
    </w:p>
    <w:p w14:paraId="7A004399" w14:textId="77777777" w:rsidR="00FF6AE3" w:rsidRDefault="00FF6AE3">
      <w:pPr>
        <w:pStyle w:val="BodyText"/>
        <w:rPr>
          <w:sz w:val="20"/>
        </w:rPr>
      </w:pPr>
    </w:p>
    <w:p w14:paraId="772E4A7A" w14:textId="77777777" w:rsidR="00FF6AE3" w:rsidRDefault="00B90218">
      <w:pPr>
        <w:pStyle w:val="BodyText"/>
        <w:spacing w:before="10"/>
      </w:pPr>
      <w:r>
        <w:rPr>
          <w:noProof/>
        </w:rPr>
        <w:drawing>
          <wp:anchor distT="0" distB="0" distL="0" distR="0" simplePos="0" relativeHeight="251656192" behindDoc="0" locked="0" layoutInCell="1" allowOverlap="1" wp14:anchorId="64B33AF1" wp14:editId="4AE920D8">
            <wp:simplePos x="0" y="0"/>
            <wp:positionH relativeFrom="page">
              <wp:posOffset>3581400</wp:posOffset>
            </wp:positionH>
            <wp:positionV relativeFrom="paragraph">
              <wp:posOffset>217264</wp:posOffset>
            </wp:positionV>
            <wp:extent cx="601833" cy="624554"/>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2" cstate="print"/>
                    <a:stretch>
                      <a:fillRect/>
                    </a:stretch>
                  </pic:blipFill>
                  <pic:spPr>
                    <a:xfrm>
                      <a:off x="0" y="0"/>
                      <a:ext cx="601833" cy="624554"/>
                    </a:xfrm>
                    <a:prstGeom prst="rect">
                      <a:avLst/>
                    </a:prstGeom>
                  </pic:spPr>
                </pic:pic>
              </a:graphicData>
            </a:graphic>
          </wp:anchor>
        </w:drawing>
      </w:r>
    </w:p>
    <w:p w14:paraId="45EC1AF0" w14:textId="77777777" w:rsidR="00FF6AE3" w:rsidRDefault="00FF6AE3">
      <w:pPr>
        <w:pStyle w:val="BodyText"/>
        <w:spacing w:before="1"/>
        <w:rPr>
          <w:sz w:val="26"/>
        </w:rPr>
      </w:pPr>
    </w:p>
    <w:p w14:paraId="0DD24354" w14:textId="77777777" w:rsidR="00FF6AE3" w:rsidRDefault="00B90218">
      <w:pPr>
        <w:ind w:left="1312" w:right="817"/>
        <w:jc w:val="center"/>
        <w:rPr>
          <w:b/>
          <w:i/>
          <w:sz w:val="20"/>
        </w:rPr>
      </w:pPr>
      <w:r>
        <w:rPr>
          <w:b/>
          <w:i/>
          <w:color w:val="0000EB"/>
          <w:sz w:val="20"/>
        </w:rPr>
        <w:t>The West Virginia Housing Development Fund is an Equal Housing Opportunity Lende</w:t>
      </w:r>
      <w:r>
        <w:rPr>
          <w:b/>
          <w:i/>
          <w:color w:val="020DE5"/>
          <w:sz w:val="20"/>
        </w:rPr>
        <w:t>r</w:t>
      </w:r>
    </w:p>
    <w:p w14:paraId="566DB4B2" w14:textId="77777777" w:rsidR="00FF6AE3" w:rsidRDefault="00FF6AE3">
      <w:pPr>
        <w:jc w:val="center"/>
        <w:rPr>
          <w:sz w:val="20"/>
        </w:rPr>
        <w:sectPr w:rsidR="00FF6AE3" w:rsidSect="00FE4A00">
          <w:footerReference w:type="default" r:id="rId23"/>
          <w:pgSz w:w="12240" w:h="15840" w:code="1"/>
          <w:pgMar w:top="1440" w:right="1440" w:bottom="1440" w:left="1440" w:header="0" w:footer="1166" w:gutter="0"/>
          <w:cols w:space="720"/>
          <w:docGrid w:linePitch="299"/>
        </w:sectPr>
      </w:pPr>
    </w:p>
    <w:p w14:paraId="49B9FFEF" w14:textId="77777777" w:rsidR="00FF6AE3" w:rsidRPr="004E7023" w:rsidRDefault="00B90218">
      <w:pPr>
        <w:pStyle w:val="Heading3"/>
        <w:spacing w:before="38"/>
      </w:pPr>
      <w:r w:rsidRPr="004E7023">
        <w:lastRenderedPageBreak/>
        <w:t>WVPRI Code Enforcement Technical Assistance Support Program</w:t>
      </w:r>
    </w:p>
    <w:p w14:paraId="7F9C438B" w14:textId="77777777" w:rsidR="00FF6AE3" w:rsidRPr="004E7023" w:rsidRDefault="00B90218">
      <w:pPr>
        <w:pStyle w:val="BodyText"/>
        <w:ind w:left="120" w:right="112"/>
        <w:jc w:val="both"/>
      </w:pPr>
      <w:r w:rsidRPr="004E7023">
        <w:t>The WVPRI Code Enforcement Technical Assistance Support Program (The Program) is a program within</w:t>
      </w:r>
      <w:r w:rsidRPr="004E7023">
        <w:rPr>
          <w:spacing w:val="-10"/>
        </w:rPr>
        <w:t xml:space="preserve"> </w:t>
      </w:r>
      <w:r w:rsidRPr="004E7023">
        <w:t>the</w:t>
      </w:r>
      <w:r w:rsidRPr="004E7023">
        <w:rPr>
          <w:spacing w:val="-11"/>
        </w:rPr>
        <w:t xml:space="preserve"> </w:t>
      </w:r>
      <w:r w:rsidRPr="004E7023">
        <w:t>West</w:t>
      </w:r>
      <w:r w:rsidRPr="004E7023">
        <w:rPr>
          <w:spacing w:val="-10"/>
        </w:rPr>
        <w:t xml:space="preserve"> </w:t>
      </w:r>
      <w:r w:rsidRPr="004E7023">
        <w:t>Virginia</w:t>
      </w:r>
      <w:r w:rsidRPr="004E7023">
        <w:rPr>
          <w:spacing w:val="-12"/>
        </w:rPr>
        <w:t xml:space="preserve"> </w:t>
      </w:r>
      <w:r w:rsidRPr="004E7023">
        <w:t>Property</w:t>
      </w:r>
      <w:r w:rsidRPr="004E7023">
        <w:rPr>
          <w:spacing w:val="-9"/>
        </w:rPr>
        <w:t xml:space="preserve"> </w:t>
      </w:r>
      <w:r w:rsidRPr="004E7023">
        <w:t>Rescue</w:t>
      </w:r>
      <w:r w:rsidRPr="004E7023">
        <w:rPr>
          <w:spacing w:val="-8"/>
        </w:rPr>
        <w:t xml:space="preserve"> </w:t>
      </w:r>
      <w:r w:rsidRPr="004E7023">
        <w:t>Initiative</w:t>
      </w:r>
      <w:r w:rsidRPr="004E7023">
        <w:rPr>
          <w:spacing w:val="-8"/>
        </w:rPr>
        <w:t xml:space="preserve"> </w:t>
      </w:r>
      <w:r w:rsidRPr="004E7023">
        <w:t>(PRI)</w:t>
      </w:r>
      <w:r w:rsidRPr="004E7023">
        <w:rPr>
          <w:spacing w:val="-10"/>
        </w:rPr>
        <w:t xml:space="preserve"> </w:t>
      </w:r>
      <w:r w:rsidRPr="004E7023">
        <w:t>Program.</w:t>
      </w:r>
      <w:r w:rsidRPr="004E7023">
        <w:rPr>
          <w:spacing w:val="38"/>
        </w:rPr>
        <w:t xml:space="preserve"> </w:t>
      </w:r>
      <w:r w:rsidRPr="004E7023">
        <w:t>It</w:t>
      </w:r>
      <w:r w:rsidRPr="004E7023">
        <w:rPr>
          <w:spacing w:val="-8"/>
        </w:rPr>
        <w:t xml:space="preserve"> </w:t>
      </w:r>
      <w:r w:rsidRPr="004E7023">
        <w:t>is</w:t>
      </w:r>
      <w:r w:rsidRPr="004E7023">
        <w:rPr>
          <w:spacing w:val="-11"/>
        </w:rPr>
        <w:t xml:space="preserve"> </w:t>
      </w:r>
      <w:r w:rsidRPr="004E7023">
        <w:t>designed</w:t>
      </w:r>
      <w:r w:rsidRPr="004E7023">
        <w:rPr>
          <w:spacing w:val="-10"/>
        </w:rPr>
        <w:t xml:space="preserve"> </w:t>
      </w:r>
      <w:r w:rsidRPr="004E7023">
        <w:t>to</w:t>
      </w:r>
      <w:r w:rsidRPr="004E7023">
        <w:rPr>
          <w:spacing w:val="-11"/>
        </w:rPr>
        <w:t xml:space="preserve"> </w:t>
      </w:r>
      <w:r w:rsidRPr="004E7023">
        <w:t>provide</w:t>
      </w:r>
      <w:r w:rsidRPr="004E7023">
        <w:rPr>
          <w:spacing w:val="-8"/>
        </w:rPr>
        <w:t xml:space="preserve"> </w:t>
      </w:r>
      <w:r w:rsidRPr="004E7023">
        <w:t>financial assistance necessary for local government in small communities to adopt, implement, and/or enforce compliance of ordinances and code regulations. The Program funds are also intended to correct violations of statutes and ordinances regulating public health, safety and welfare by addressing dilapidated housing in</w:t>
      </w:r>
      <w:r w:rsidRPr="004E7023">
        <w:rPr>
          <w:spacing w:val="-14"/>
        </w:rPr>
        <w:t xml:space="preserve"> </w:t>
      </w:r>
      <w:r w:rsidRPr="004E7023">
        <w:t>communities.</w:t>
      </w:r>
    </w:p>
    <w:p w14:paraId="28D835E4" w14:textId="77777777" w:rsidR="00FF6AE3" w:rsidRPr="004E7023" w:rsidRDefault="00FF6AE3">
      <w:pPr>
        <w:pStyle w:val="BodyText"/>
      </w:pPr>
    </w:p>
    <w:p w14:paraId="09983230" w14:textId="77777777" w:rsidR="00FF6AE3" w:rsidRPr="004E7023" w:rsidRDefault="00B90218">
      <w:pPr>
        <w:pStyle w:val="Heading3"/>
      </w:pPr>
      <w:r w:rsidRPr="004E7023">
        <w:t>Eligible Costs</w:t>
      </w:r>
    </w:p>
    <w:p w14:paraId="2ECA246B" w14:textId="77777777" w:rsidR="00FF6AE3" w:rsidRPr="004E7023" w:rsidRDefault="00B90218">
      <w:pPr>
        <w:pStyle w:val="BodyText"/>
        <w:ind w:left="120"/>
        <w:jc w:val="both"/>
      </w:pPr>
      <w:r w:rsidRPr="004E7023">
        <w:t>Examples of eligible costs include:</w:t>
      </w:r>
    </w:p>
    <w:p w14:paraId="1BE3F391" w14:textId="77777777" w:rsidR="00FF6AE3" w:rsidRPr="004E7023" w:rsidRDefault="00B90218" w:rsidP="00DA2DF0">
      <w:pPr>
        <w:pStyle w:val="ListParagraph"/>
        <w:numPr>
          <w:ilvl w:val="0"/>
          <w:numId w:val="10"/>
        </w:numPr>
        <w:tabs>
          <w:tab w:val="left" w:pos="841"/>
        </w:tabs>
        <w:ind w:right="113"/>
        <w:rPr>
          <w:rFonts w:ascii="Symbol"/>
          <w:sz w:val="24"/>
          <w:szCs w:val="24"/>
        </w:rPr>
      </w:pPr>
      <w:r w:rsidRPr="004E7023">
        <w:rPr>
          <w:sz w:val="24"/>
          <w:szCs w:val="24"/>
        </w:rPr>
        <w:t>Fees associated with adopting and updating ordinances designed to address neglected properties including</w:t>
      </w:r>
      <w:r w:rsidRPr="004E7023">
        <w:rPr>
          <w:spacing w:val="-8"/>
          <w:sz w:val="24"/>
          <w:szCs w:val="24"/>
        </w:rPr>
        <w:t xml:space="preserve"> </w:t>
      </w:r>
      <w:r w:rsidRPr="004E7023">
        <w:rPr>
          <w:sz w:val="24"/>
          <w:szCs w:val="24"/>
        </w:rPr>
        <w:t>but</w:t>
      </w:r>
      <w:r w:rsidRPr="004E7023">
        <w:rPr>
          <w:spacing w:val="-7"/>
          <w:sz w:val="24"/>
          <w:szCs w:val="24"/>
        </w:rPr>
        <w:t xml:space="preserve"> </w:t>
      </w:r>
      <w:r w:rsidRPr="004E7023">
        <w:rPr>
          <w:sz w:val="24"/>
          <w:szCs w:val="24"/>
        </w:rPr>
        <w:t>not</w:t>
      </w:r>
      <w:r w:rsidRPr="004E7023">
        <w:rPr>
          <w:spacing w:val="-7"/>
          <w:sz w:val="24"/>
          <w:szCs w:val="24"/>
        </w:rPr>
        <w:t xml:space="preserve"> </w:t>
      </w:r>
      <w:r w:rsidRPr="004E7023">
        <w:rPr>
          <w:sz w:val="24"/>
          <w:szCs w:val="24"/>
        </w:rPr>
        <w:t>limited</w:t>
      </w:r>
      <w:r w:rsidRPr="004E7023">
        <w:rPr>
          <w:spacing w:val="-11"/>
          <w:sz w:val="24"/>
          <w:szCs w:val="24"/>
        </w:rPr>
        <w:t xml:space="preserve"> </w:t>
      </w:r>
      <w:r w:rsidRPr="004E7023">
        <w:rPr>
          <w:sz w:val="24"/>
          <w:szCs w:val="24"/>
        </w:rPr>
        <w:t>to</w:t>
      </w:r>
      <w:r w:rsidRPr="004E7023">
        <w:rPr>
          <w:spacing w:val="-9"/>
          <w:sz w:val="24"/>
          <w:szCs w:val="24"/>
        </w:rPr>
        <w:t xml:space="preserve"> </w:t>
      </w:r>
      <w:r w:rsidRPr="004E7023">
        <w:rPr>
          <w:sz w:val="24"/>
          <w:szCs w:val="24"/>
        </w:rPr>
        <w:t>the</w:t>
      </w:r>
      <w:r w:rsidRPr="004E7023">
        <w:rPr>
          <w:spacing w:val="-7"/>
          <w:sz w:val="24"/>
          <w:szCs w:val="24"/>
        </w:rPr>
        <w:t xml:space="preserve"> </w:t>
      </w:r>
      <w:r w:rsidRPr="004E7023">
        <w:rPr>
          <w:sz w:val="24"/>
          <w:szCs w:val="24"/>
        </w:rPr>
        <w:t>International</w:t>
      </w:r>
      <w:r w:rsidRPr="004E7023">
        <w:rPr>
          <w:spacing w:val="-10"/>
          <w:sz w:val="24"/>
          <w:szCs w:val="24"/>
        </w:rPr>
        <w:t xml:space="preserve"> </w:t>
      </w:r>
      <w:r w:rsidRPr="004E7023">
        <w:rPr>
          <w:sz w:val="24"/>
          <w:szCs w:val="24"/>
        </w:rPr>
        <w:t>Building</w:t>
      </w:r>
      <w:r w:rsidRPr="004E7023">
        <w:rPr>
          <w:spacing w:val="-8"/>
          <w:sz w:val="24"/>
          <w:szCs w:val="24"/>
        </w:rPr>
        <w:t xml:space="preserve"> </w:t>
      </w:r>
      <w:r w:rsidRPr="004E7023">
        <w:rPr>
          <w:sz w:val="24"/>
          <w:szCs w:val="24"/>
        </w:rPr>
        <w:t>Code</w:t>
      </w:r>
      <w:r w:rsidRPr="004E7023">
        <w:rPr>
          <w:spacing w:val="-7"/>
          <w:sz w:val="24"/>
          <w:szCs w:val="24"/>
        </w:rPr>
        <w:t xml:space="preserve"> </w:t>
      </w:r>
      <w:r w:rsidRPr="004E7023">
        <w:rPr>
          <w:sz w:val="24"/>
          <w:szCs w:val="24"/>
        </w:rPr>
        <w:t>and</w:t>
      </w:r>
      <w:r w:rsidRPr="004E7023">
        <w:rPr>
          <w:spacing w:val="-8"/>
          <w:sz w:val="24"/>
          <w:szCs w:val="24"/>
        </w:rPr>
        <w:t xml:space="preserve"> </w:t>
      </w:r>
      <w:r w:rsidRPr="004E7023">
        <w:rPr>
          <w:sz w:val="24"/>
          <w:szCs w:val="24"/>
        </w:rPr>
        <w:t>International</w:t>
      </w:r>
      <w:r w:rsidRPr="004E7023">
        <w:rPr>
          <w:spacing w:val="-8"/>
          <w:sz w:val="24"/>
          <w:szCs w:val="24"/>
        </w:rPr>
        <w:t xml:space="preserve"> </w:t>
      </w:r>
      <w:r w:rsidRPr="004E7023">
        <w:rPr>
          <w:sz w:val="24"/>
          <w:szCs w:val="24"/>
        </w:rPr>
        <w:t>Property</w:t>
      </w:r>
      <w:r w:rsidRPr="004E7023">
        <w:rPr>
          <w:spacing w:val="-9"/>
          <w:sz w:val="24"/>
          <w:szCs w:val="24"/>
        </w:rPr>
        <w:t xml:space="preserve"> </w:t>
      </w:r>
      <w:r w:rsidRPr="004E7023">
        <w:rPr>
          <w:sz w:val="24"/>
          <w:szCs w:val="24"/>
        </w:rPr>
        <w:t>Maintenance Code</w:t>
      </w:r>
    </w:p>
    <w:p w14:paraId="1303BB39" w14:textId="77777777" w:rsidR="00FF6AE3" w:rsidRPr="004E7023" w:rsidRDefault="00B90218" w:rsidP="00DA2DF0">
      <w:pPr>
        <w:pStyle w:val="ListParagraph"/>
        <w:numPr>
          <w:ilvl w:val="0"/>
          <w:numId w:val="10"/>
        </w:numPr>
        <w:tabs>
          <w:tab w:val="left" w:pos="841"/>
        </w:tabs>
        <w:ind w:right="115"/>
        <w:rPr>
          <w:rFonts w:ascii="Symbol"/>
          <w:sz w:val="24"/>
          <w:szCs w:val="24"/>
        </w:rPr>
      </w:pPr>
      <w:r w:rsidRPr="004E7023">
        <w:rPr>
          <w:sz w:val="24"/>
          <w:szCs w:val="24"/>
        </w:rPr>
        <w:t>Procurement of certified code enforcement officials including companies hired by a unit of government</w:t>
      </w:r>
    </w:p>
    <w:p w14:paraId="1132405E" w14:textId="77777777" w:rsidR="00FF6AE3" w:rsidRPr="004E7023" w:rsidRDefault="00B90218" w:rsidP="00DA2DF0">
      <w:pPr>
        <w:pStyle w:val="ListParagraph"/>
        <w:numPr>
          <w:ilvl w:val="0"/>
          <w:numId w:val="10"/>
        </w:numPr>
        <w:tabs>
          <w:tab w:val="left" w:pos="840"/>
          <w:tab w:val="left" w:pos="841"/>
        </w:tabs>
        <w:spacing w:before="3"/>
        <w:jc w:val="left"/>
        <w:rPr>
          <w:rFonts w:ascii="Symbol"/>
          <w:sz w:val="24"/>
          <w:szCs w:val="24"/>
        </w:rPr>
      </w:pPr>
      <w:r w:rsidRPr="004E7023">
        <w:rPr>
          <w:sz w:val="24"/>
          <w:szCs w:val="24"/>
        </w:rPr>
        <w:t>Training in code enforcement procedures and</w:t>
      </w:r>
      <w:r w:rsidRPr="004E7023">
        <w:rPr>
          <w:spacing w:val="-20"/>
          <w:sz w:val="24"/>
          <w:szCs w:val="24"/>
        </w:rPr>
        <w:t xml:space="preserve"> </w:t>
      </w:r>
      <w:r w:rsidRPr="004E7023">
        <w:rPr>
          <w:sz w:val="24"/>
          <w:szCs w:val="24"/>
        </w:rPr>
        <w:t>practices</w:t>
      </w:r>
    </w:p>
    <w:p w14:paraId="4FDC14A3" w14:textId="77777777" w:rsidR="00FF6AE3" w:rsidRPr="004E7023" w:rsidRDefault="00B90218" w:rsidP="00DA2DF0">
      <w:pPr>
        <w:pStyle w:val="ListParagraph"/>
        <w:numPr>
          <w:ilvl w:val="0"/>
          <w:numId w:val="10"/>
        </w:numPr>
        <w:tabs>
          <w:tab w:val="left" w:pos="841"/>
        </w:tabs>
        <w:ind w:right="115"/>
        <w:rPr>
          <w:rFonts w:ascii="Symbol"/>
          <w:sz w:val="24"/>
          <w:szCs w:val="24"/>
        </w:rPr>
      </w:pPr>
      <w:r w:rsidRPr="004E7023">
        <w:rPr>
          <w:sz w:val="24"/>
          <w:szCs w:val="24"/>
        </w:rPr>
        <w:t>Costs associated with professional qualifications, individual certification and/or departmental accreditation</w:t>
      </w:r>
    </w:p>
    <w:p w14:paraId="49109DC9" w14:textId="77777777" w:rsidR="00FF6AE3" w:rsidRPr="004E7023" w:rsidRDefault="00B90218" w:rsidP="00DA2DF0">
      <w:pPr>
        <w:pStyle w:val="ListParagraph"/>
        <w:numPr>
          <w:ilvl w:val="0"/>
          <w:numId w:val="10"/>
        </w:numPr>
        <w:tabs>
          <w:tab w:val="left" w:pos="840"/>
          <w:tab w:val="left" w:pos="841"/>
        </w:tabs>
        <w:jc w:val="left"/>
        <w:rPr>
          <w:rFonts w:ascii="Symbol"/>
          <w:sz w:val="24"/>
          <w:szCs w:val="24"/>
        </w:rPr>
      </w:pPr>
      <w:r w:rsidRPr="004E7023">
        <w:rPr>
          <w:sz w:val="24"/>
          <w:szCs w:val="24"/>
        </w:rPr>
        <w:t>Administrative costs are not eligible for this</w:t>
      </w:r>
      <w:r w:rsidRPr="004E7023">
        <w:rPr>
          <w:spacing w:val="-19"/>
          <w:sz w:val="24"/>
          <w:szCs w:val="24"/>
        </w:rPr>
        <w:t xml:space="preserve"> </w:t>
      </w:r>
      <w:r w:rsidRPr="004E7023">
        <w:rPr>
          <w:sz w:val="24"/>
          <w:szCs w:val="24"/>
        </w:rPr>
        <w:t>Program</w:t>
      </w:r>
    </w:p>
    <w:p w14:paraId="1D82096E" w14:textId="77777777" w:rsidR="00FF6AE3" w:rsidRPr="004E7023" w:rsidRDefault="00FF6AE3">
      <w:pPr>
        <w:pStyle w:val="BodyText"/>
        <w:spacing w:before="10"/>
      </w:pPr>
    </w:p>
    <w:p w14:paraId="20B07989" w14:textId="77777777" w:rsidR="00FF6AE3" w:rsidRPr="004E7023" w:rsidRDefault="00B90218">
      <w:pPr>
        <w:pStyle w:val="Heading3"/>
      </w:pPr>
      <w:r w:rsidRPr="004E7023">
        <w:t>Eligible Borrower</w:t>
      </w:r>
    </w:p>
    <w:p w14:paraId="2D333591" w14:textId="77777777" w:rsidR="00FF6AE3" w:rsidRPr="004E7023" w:rsidRDefault="00B90218">
      <w:pPr>
        <w:pStyle w:val="BodyText"/>
        <w:spacing w:line="242" w:lineRule="auto"/>
        <w:ind w:left="120"/>
      </w:pPr>
      <w:r w:rsidRPr="004E7023">
        <w:t>To be considered an Eligible Borrower for The Program, the borrower must meet the following criteria:</w:t>
      </w:r>
    </w:p>
    <w:p w14:paraId="209AC961" w14:textId="77777777" w:rsidR="00FF6AE3" w:rsidRPr="004E7023" w:rsidRDefault="00B90218" w:rsidP="00337DD1">
      <w:pPr>
        <w:pStyle w:val="ListParagraph"/>
        <w:numPr>
          <w:ilvl w:val="0"/>
          <w:numId w:val="15"/>
        </w:numPr>
        <w:tabs>
          <w:tab w:val="left" w:pos="1201"/>
        </w:tabs>
        <w:spacing w:line="264" w:lineRule="exact"/>
        <w:rPr>
          <w:sz w:val="24"/>
          <w:szCs w:val="24"/>
        </w:rPr>
      </w:pPr>
      <w:r w:rsidRPr="004E7023">
        <w:rPr>
          <w:sz w:val="24"/>
          <w:szCs w:val="24"/>
        </w:rPr>
        <w:t>Populations of up to 20,000 (cities) or 50,000</w:t>
      </w:r>
      <w:r w:rsidRPr="004E7023">
        <w:rPr>
          <w:spacing w:val="-19"/>
          <w:sz w:val="24"/>
          <w:szCs w:val="24"/>
        </w:rPr>
        <w:t xml:space="preserve"> </w:t>
      </w:r>
      <w:r w:rsidRPr="004E7023">
        <w:rPr>
          <w:sz w:val="24"/>
          <w:szCs w:val="24"/>
        </w:rPr>
        <w:t>(counties)</w:t>
      </w:r>
    </w:p>
    <w:p w14:paraId="6D2C4F93" w14:textId="77777777" w:rsidR="00FF6AE3" w:rsidRPr="004E7023" w:rsidRDefault="00B90218" w:rsidP="00337DD1">
      <w:pPr>
        <w:pStyle w:val="ListParagraph"/>
        <w:numPr>
          <w:ilvl w:val="0"/>
          <w:numId w:val="15"/>
        </w:numPr>
        <w:tabs>
          <w:tab w:val="left" w:pos="1201"/>
        </w:tabs>
        <w:spacing w:line="268" w:lineRule="exact"/>
        <w:rPr>
          <w:sz w:val="24"/>
          <w:szCs w:val="24"/>
        </w:rPr>
      </w:pPr>
      <w:r w:rsidRPr="004E7023">
        <w:rPr>
          <w:sz w:val="24"/>
          <w:szCs w:val="24"/>
        </w:rPr>
        <w:t>Receiving technical assistance as part of the Property Rescue Initiative</w:t>
      </w:r>
      <w:r w:rsidRPr="004E7023">
        <w:rPr>
          <w:spacing w:val="-27"/>
          <w:sz w:val="24"/>
          <w:szCs w:val="24"/>
        </w:rPr>
        <w:t xml:space="preserve"> </w:t>
      </w:r>
      <w:r w:rsidRPr="004E7023">
        <w:rPr>
          <w:sz w:val="24"/>
          <w:szCs w:val="24"/>
        </w:rPr>
        <w:t>Program</w:t>
      </w:r>
    </w:p>
    <w:p w14:paraId="57F5A33A" w14:textId="77777777" w:rsidR="00FF6AE3" w:rsidRPr="004E7023" w:rsidRDefault="00B90218" w:rsidP="00337DD1">
      <w:pPr>
        <w:pStyle w:val="ListParagraph"/>
        <w:numPr>
          <w:ilvl w:val="0"/>
          <w:numId w:val="15"/>
        </w:numPr>
        <w:tabs>
          <w:tab w:val="left" w:pos="1201"/>
        </w:tabs>
        <w:spacing w:before="1"/>
        <w:ind w:right="115"/>
        <w:rPr>
          <w:sz w:val="24"/>
          <w:szCs w:val="24"/>
        </w:rPr>
      </w:pPr>
      <w:r w:rsidRPr="004E7023">
        <w:rPr>
          <w:sz w:val="24"/>
          <w:szCs w:val="24"/>
        </w:rPr>
        <w:t>Identified</w:t>
      </w:r>
      <w:r w:rsidRPr="004E7023">
        <w:rPr>
          <w:spacing w:val="-12"/>
          <w:sz w:val="24"/>
          <w:szCs w:val="24"/>
        </w:rPr>
        <w:t xml:space="preserve"> </w:t>
      </w:r>
      <w:r w:rsidRPr="004E7023">
        <w:rPr>
          <w:sz w:val="24"/>
          <w:szCs w:val="24"/>
        </w:rPr>
        <w:t>by</w:t>
      </w:r>
      <w:r w:rsidRPr="004E7023">
        <w:rPr>
          <w:spacing w:val="-13"/>
          <w:sz w:val="24"/>
          <w:szCs w:val="24"/>
        </w:rPr>
        <w:t xml:space="preserve"> </w:t>
      </w:r>
      <w:r w:rsidRPr="004E7023">
        <w:rPr>
          <w:sz w:val="24"/>
          <w:szCs w:val="24"/>
        </w:rPr>
        <w:t>the</w:t>
      </w:r>
      <w:r w:rsidRPr="004E7023">
        <w:rPr>
          <w:spacing w:val="-13"/>
          <w:sz w:val="24"/>
          <w:szCs w:val="24"/>
        </w:rPr>
        <w:t xml:space="preserve"> </w:t>
      </w:r>
      <w:r w:rsidRPr="004E7023">
        <w:rPr>
          <w:sz w:val="24"/>
          <w:szCs w:val="24"/>
        </w:rPr>
        <w:t>West</w:t>
      </w:r>
      <w:r w:rsidRPr="004E7023">
        <w:rPr>
          <w:spacing w:val="-13"/>
          <w:sz w:val="24"/>
          <w:szCs w:val="24"/>
        </w:rPr>
        <w:t xml:space="preserve"> </w:t>
      </w:r>
      <w:r w:rsidRPr="004E7023">
        <w:rPr>
          <w:sz w:val="24"/>
          <w:szCs w:val="24"/>
        </w:rPr>
        <w:t>Virginia</w:t>
      </w:r>
      <w:r w:rsidRPr="004E7023">
        <w:rPr>
          <w:spacing w:val="-12"/>
          <w:sz w:val="24"/>
          <w:szCs w:val="24"/>
        </w:rPr>
        <w:t xml:space="preserve"> </w:t>
      </w:r>
      <w:r w:rsidRPr="004E7023">
        <w:rPr>
          <w:sz w:val="24"/>
          <w:szCs w:val="24"/>
        </w:rPr>
        <w:t>Housing</w:t>
      </w:r>
      <w:r w:rsidRPr="004E7023">
        <w:rPr>
          <w:spacing w:val="-15"/>
          <w:sz w:val="24"/>
          <w:szCs w:val="24"/>
        </w:rPr>
        <w:t xml:space="preserve"> </w:t>
      </w:r>
      <w:r w:rsidRPr="004E7023">
        <w:rPr>
          <w:sz w:val="24"/>
          <w:szCs w:val="24"/>
        </w:rPr>
        <w:t>Development</w:t>
      </w:r>
      <w:r w:rsidRPr="004E7023">
        <w:rPr>
          <w:spacing w:val="-13"/>
          <w:sz w:val="24"/>
          <w:szCs w:val="24"/>
        </w:rPr>
        <w:t xml:space="preserve"> </w:t>
      </w:r>
      <w:r w:rsidRPr="004E7023">
        <w:rPr>
          <w:sz w:val="24"/>
          <w:szCs w:val="24"/>
        </w:rPr>
        <w:t>Fund</w:t>
      </w:r>
      <w:r w:rsidRPr="004E7023">
        <w:rPr>
          <w:spacing w:val="-12"/>
          <w:sz w:val="24"/>
          <w:szCs w:val="24"/>
        </w:rPr>
        <w:t xml:space="preserve"> </w:t>
      </w:r>
      <w:r w:rsidRPr="004E7023">
        <w:rPr>
          <w:sz w:val="24"/>
          <w:szCs w:val="24"/>
        </w:rPr>
        <w:t>(“WVHDF”)</w:t>
      </w:r>
      <w:r w:rsidRPr="004E7023">
        <w:rPr>
          <w:spacing w:val="-14"/>
          <w:sz w:val="24"/>
          <w:szCs w:val="24"/>
        </w:rPr>
        <w:t xml:space="preserve"> </w:t>
      </w:r>
      <w:r w:rsidRPr="004E7023">
        <w:rPr>
          <w:sz w:val="24"/>
          <w:szCs w:val="24"/>
        </w:rPr>
        <w:t>or</w:t>
      </w:r>
      <w:r w:rsidRPr="004E7023">
        <w:rPr>
          <w:spacing w:val="-12"/>
          <w:sz w:val="24"/>
          <w:szCs w:val="24"/>
        </w:rPr>
        <w:t xml:space="preserve"> </w:t>
      </w:r>
      <w:r w:rsidRPr="004E7023">
        <w:rPr>
          <w:sz w:val="24"/>
          <w:szCs w:val="24"/>
        </w:rPr>
        <w:t>its</w:t>
      </w:r>
      <w:r w:rsidRPr="004E7023">
        <w:rPr>
          <w:spacing w:val="-14"/>
          <w:sz w:val="24"/>
          <w:szCs w:val="24"/>
        </w:rPr>
        <w:t xml:space="preserve"> </w:t>
      </w:r>
      <w:r w:rsidRPr="004E7023">
        <w:rPr>
          <w:sz w:val="24"/>
          <w:szCs w:val="24"/>
        </w:rPr>
        <w:t>contracted</w:t>
      </w:r>
      <w:r w:rsidRPr="004E7023">
        <w:rPr>
          <w:spacing w:val="-12"/>
          <w:sz w:val="24"/>
          <w:szCs w:val="24"/>
        </w:rPr>
        <w:t xml:space="preserve"> </w:t>
      </w:r>
      <w:r w:rsidRPr="004E7023">
        <w:rPr>
          <w:sz w:val="24"/>
          <w:szCs w:val="24"/>
        </w:rPr>
        <w:t>partners under the technical assistance portion of the PRI Program as an entity with a feasible code enforcement</w:t>
      </w:r>
      <w:r w:rsidRPr="004E7023">
        <w:rPr>
          <w:spacing w:val="-10"/>
          <w:sz w:val="24"/>
          <w:szCs w:val="24"/>
        </w:rPr>
        <w:t xml:space="preserve"> </w:t>
      </w:r>
      <w:r w:rsidRPr="004E7023">
        <w:rPr>
          <w:sz w:val="24"/>
          <w:szCs w:val="24"/>
        </w:rPr>
        <w:t>strategy</w:t>
      </w:r>
    </w:p>
    <w:p w14:paraId="0583C669" w14:textId="77777777" w:rsidR="00FF6AE3" w:rsidRPr="004E7023" w:rsidRDefault="00B90218" w:rsidP="00337DD1">
      <w:pPr>
        <w:pStyle w:val="ListParagraph"/>
        <w:numPr>
          <w:ilvl w:val="0"/>
          <w:numId w:val="15"/>
        </w:numPr>
        <w:tabs>
          <w:tab w:val="left" w:pos="1201"/>
        </w:tabs>
        <w:ind w:right="115"/>
        <w:rPr>
          <w:sz w:val="24"/>
          <w:szCs w:val="24"/>
        </w:rPr>
      </w:pPr>
      <w:r w:rsidRPr="004E7023">
        <w:rPr>
          <w:sz w:val="24"/>
          <w:szCs w:val="24"/>
        </w:rPr>
        <w:t>Compliance with all applicable state and local laws relating to the adoption of the code or ordinance (An opinion by a licensed attorney is required when a community is requesting funds to adopt a new code or</w:t>
      </w:r>
      <w:r w:rsidRPr="004E7023">
        <w:rPr>
          <w:spacing w:val="-9"/>
          <w:sz w:val="24"/>
          <w:szCs w:val="24"/>
        </w:rPr>
        <w:t xml:space="preserve"> </w:t>
      </w:r>
      <w:r w:rsidRPr="004E7023">
        <w:rPr>
          <w:sz w:val="24"/>
          <w:szCs w:val="24"/>
        </w:rPr>
        <w:t>ordinance)</w:t>
      </w:r>
    </w:p>
    <w:p w14:paraId="2B5F518F" w14:textId="040D001E" w:rsidR="00FF6AE3" w:rsidRPr="004E7023" w:rsidRDefault="00B90218" w:rsidP="00337DD1">
      <w:pPr>
        <w:pStyle w:val="ListParagraph"/>
        <w:numPr>
          <w:ilvl w:val="0"/>
          <w:numId w:val="15"/>
        </w:numPr>
        <w:tabs>
          <w:tab w:val="left" w:pos="1201"/>
        </w:tabs>
        <w:ind w:right="115"/>
        <w:rPr>
          <w:sz w:val="24"/>
          <w:szCs w:val="24"/>
        </w:rPr>
      </w:pPr>
      <w:r w:rsidRPr="004E7023">
        <w:rPr>
          <w:sz w:val="24"/>
          <w:szCs w:val="24"/>
        </w:rPr>
        <w:t xml:space="preserve">Have the authority to </w:t>
      </w:r>
      <w:proofErr w:type="gramStart"/>
      <w:r w:rsidR="00224BF4" w:rsidRPr="004E7023">
        <w:rPr>
          <w:sz w:val="24"/>
          <w:szCs w:val="24"/>
        </w:rPr>
        <w:t>enter</w:t>
      </w:r>
      <w:r w:rsidR="00C527ED" w:rsidRPr="004E7023">
        <w:rPr>
          <w:sz w:val="24"/>
          <w:szCs w:val="24"/>
        </w:rPr>
        <w:t xml:space="preserve"> into</w:t>
      </w:r>
      <w:proofErr w:type="gramEnd"/>
      <w:r w:rsidR="00C527ED" w:rsidRPr="004E7023">
        <w:rPr>
          <w:sz w:val="24"/>
          <w:szCs w:val="24"/>
        </w:rPr>
        <w:t xml:space="preserve"> </w:t>
      </w:r>
      <w:r w:rsidRPr="004E7023">
        <w:rPr>
          <w:sz w:val="24"/>
          <w:szCs w:val="24"/>
        </w:rPr>
        <w:t>a binding debt obligation for the term of the loan. Cities or counties may authorize other organizations to apply for a Program Loan</w:t>
      </w:r>
      <w:r w:rsidRPr="004E7023">
        <w:rPr>
          <w:spacing w:val="-35"/>
          <w:sz w:val="24"/>
          <w:szCs w:val="24"/>
        </w:rPr>
        <w:t xml:space="preserve"> </w:t>
      </w:r>
      <w:r w:rsidRPr="004E7023">
        <w:rPr>
          <w:sz w:val="24"/>
          <w:szCs w:val="24"/>
        </w:rPr>
        <w:t>on their behalf</w:t>
      </w:r>
    </w:p>
    <w:p w14:paraId="02C8A342" w14:textId="77777777" w:rsidR="00FF6AE3" w:rsidRPr="004E7023" w:rsidRDefault="00FF6AE3">
      <w:pPr>
        <w:pStyle w:val="BodyText"/>
        <w:spacing w:before="11"/>
      </w:pPr>
    </w:p>
    <w:p w14:paraId="662BD951" w14:textId="77777777" w:rsidR="00FF6AE3" w:rsidRPr="004E7023" w:rsidRDefault="00B90218">
      <w:pPr>
        <w:pStyle w:val="Heading3"/>
      </w:pPr>
      <w:r w:rsidRPr="004E7023">
        <w:t>Type of Financial Assistance</w:t>
      </w:r>
    </w:p>
    <w:p w14:paraId="3B3CD710" w14:textId="77777777" w:rsidR="00FF6AE3" w:rsidRPr="004E7023" w:rsidRDefault="00B90218">
      <w:pPr>
        <w:pStyle w:val="BodyText"/>
        <w:ind w:left="120" w:right="114"/>
        <w:jc w:val="both"/>
      </w:pPr>
      <w:r w:rsidRPr="004E7023">
        <w:t>The WVHDF will allocate up to $150,000 in financial assistance over a 3-year period (2018-2020 fiscal years). The Program loan proceeds will be awarded annually through a Request for Proposal (“RFP”) process, which will be announced in July of each year.</w:t>
      </w:r>
    </w:p>
    <w:p w14:paraId="28135B1A" w14:textId="77777777" w:rsidR="00FF6AE3" w:rsidRPr="004E7023" w:rsidRDefault="00FF6AE3">
      <w:pPr>
        <w:pStyle w:val="BodyText"/>
        <w:spacing w:before="11"/>
      </w:pPr>
    </w:p>
    <w:p w14:paraId="5CCF5A14" w14:textId="40CE70E7" w:rsidR="00FF6AE3" w:rsidRPr="004E7023" w:rsidRDefault="00B90218" w:rsidP="00D9726E">
      <w:pPr>
        <w:pStyle w:val="BodyText"/>
        <w:tabs>
          <w:tab w:val="left" w:pos="5678"/>
        </w:tabs>
        <w:ind w:left="115" w:right="115"/>
        <w:jc w:val="both"/>
      </w:pPr>
      <w:r w:rsidRPr="004E7023">
        <w:t>In general, the financial assistance under The Program will be made in the form of an unsecured loan.</w:t>
      </w:r>
      <w:r w:rsidRPr="004E7023">
        <w:rPr>
          <w:spacing w:val="43"/>
        </w:rPr>
        <w:t xml:space="preserve"> </w:t>
      </w:r>
      <w:r w:rsidRPr="004E7023">
        <w:t>Generally,</w:t>
      </w:r>
      <w:r w:rsidRPr="004E7023">
        <w:rPr>
          <w:spacing w:val="-5"/>
        </w:rPr>
        <w:t xml:space="preserve"> </w:t>
      </w:r>
      <w:r w:rsidRPr="004E7023">
        <w:t>The</w:t>
      </w:r>
      <w:r w:rsidRPr="004E7023">
        <w:rPr>
          <w:spacing w:val="-7"/>
        </w:rPr>
        <w:t xml:space="preserve"> </w:t>
      </w:r>
      <w:r w:rsidRPr="004E7023">
        <w:t>Program</w:t>
      </w:r>
      <w:r w:rsidRPr="004E7023">
        <w:rPr>
          <w:spacing w:val="-5"/>
        </w:rPr>
        <w:t xml:space="preserve"> </w:t>
      </w:r>
      <w:r w:rsidRPr="004E7023">
        <w:t>loans</w:t>
      </w:r>
      <w:r w:rsidRPr="004E7023">
        <w:rPr>
          <w:spacing w:val="-6"/>
        </w:rPr>
        <w:t xml:space="preserve"> </w:t>
      </w:r>
      <w:r w:rsidRPr="004E7023">
        <w:t>will</w:t>
      </w:r>
      <w:r w:rsidRPr="004E7023">
        <w:rPr>
          <w:spacing w:val="-5"/>
        </w:rPr>
        <w:t xml:space="preserve"> </w:t>
      </w:r>
      <w:r w:rsidRPr="004E7023">
        <w:t>be</w:t>
      </w:r>
      <w:r w:rsidRPr="004E7023">
        <w:rPr>
          <w:spacing w:val="-5"/>
        </w:rPr>
        <w:t xml:space="preserve"> </w:t>
      </w:r>
      <w:r w:rsidRPr="004E7023">
        <w:t>a</w:t>
      </w:r>
      <w:r w:rsidRPr="004E7023">
        <w:rPr>
          <w:spacing w:val="-5"/>
        </w:rPr>
        <w:t xml:space="preserve"> </w:t>
      </w:r>
      <w:r w:rsidRPr="004E7023">
        <w:t>0%</w:t>
      </w:r>
      <w:r w:rsidRPr="004E7023">
        <w:rPr>
          <w:spacing w:val="-7"/>
        </w:rPr>
        <w:t xml:space="preserve"> </w:t>
      </w:r>
      <w:r w:rsidRPr="004E7023">
        <w:t>interest,</w:t>
      </w:r>
      <w:r w:rsidRPr="004E7023">
        <w:rPr>
          <w:spacing w:val="-5"/>
        </w:rPr>
        <w:t xml:space="preserve"> </w:t>
      </w:r>
      <w:r w:rsidRPr="004E7023">
        <w:t>deferred</w:t>
      </w:r>
      <w:r w:rsidRPr="004E7023">
        <w:rPr>
          <w:spacing w:val="-4"/>
        </w:rPr>
        <w:t xml:space="preserve"> </w:t>
      </w:r>
      <w:r w:rsidRPr="004E7023">
        <w:t>and</w:t>
      </w:r>
      <w:r w:rsidRPr="004E7023">
        <w:rPr>
          <w:spacing w:val="-7"/>
        </w:rPr>
        <w:t xml:space="preserve"> </w:t>
      </w:r>
      <w:r w:rsidRPr="004E7023">
        <w:t>forgivable</w:t>
      </w:r>
      <w:r w:rsidRPr="004E7023">
        <w:rPr>
          <w:spacing w:val="-5"/>
        </w:rPr>
        <w:t xml:space="preserve"> </w:t>
      </w:r>
      <w:r w:rsidRPr="004E7023">
        <w:t>at</w:t>
      </w:r>
      <w:r w:rsidRPr="004E7023">
        <w:rPr>
          <w:spacing w:val="-7"/>
        </w:rPr>
        <w:t xml:space="preserve"> </w:t>
      </w:r>
      <w:r w:rsidRPr="004E7023">
        <w:t>the</w:t>
      </w:r>
      <w:r w:rsidRPr="004E7023">
        <w:rPr>
          <w:spacing w:val="-7"/>
        </w:rPr>
        <w:t xml:space="preserve"> </w:t>
      </w:r>
      <w:r w:rsidRPr="004E7023">
        <w:t>time</w:t>
      </w:r>
      <w:r w:rsidRPr="004E7023">
        <w:rPr>
          <w:spacing w:val="-5"/>
        </w:rPr>
        <w:t xml:space="preserve"> </w:t>
      </w:r>
      <w:r w:rsidRPr="004E7023">
        <w:t>of</w:t>
      </w:r>
      <w:r w:rsidRPr="004E7023">
        <w:rPr>
          <w:spacing w:val="-4"/>
        </w:rPr>
        <w:t xml:space="preserve"> </w:t>
      </w:r>
      <w:r w:rsidRPr="004E7023">
        <w:t>the final</w:t>
      </w:r>
      <w:r w:rsidRPr="004E7023">
        <w:rPr>
          <w:spacing w:val="-8"/>
        </w:rPr>
        <w:t xml:space="preserve"> </w:t>
      </w:r>
      <w:r w:rsidRPr="004E7023">
        <w:t>loan</w:t>
      </w:r>
      <w:r w:rsidRPr="004E7023">
        <w:rPr>
          <w:spacing w:val="-7"/>
        </w:rPr>
        <w:t xml:space="preserve"> </w:t>
      </w:r>
      <w:r w:rsidRPr="004E7023">
        <w:t>disbursement.</w:t>
      </w:r>
      <w:r w:rsidRPr="004E7023">
        <w:rPr>
          <w:spacing w:val="-12"/>
        </w:rPr>
        <w:t xml:space="preserve"> </w:t>
      </w:r>
      <w:r w:rsidRPr="004E7023">
        <w:t>Loan</w:t>
      </w:r>
      <w:r w:rsidRPr="004E7023">
        <w:rPr>
          <w:spacing w:val="-8"/>
        </w:rPr>
        <w:t xml:space="preserve"> </w:t>
      </w:r>
      <w:r w:rsidRPr="004E7023">
        <w:t>disbursements</w:t>
      </w:r>
      <w:r w:rsidRPr="004E7023">
        <w:rPr>
          <w:spacing w:val="-9"/>
        </w:rPr>
        <w:t xml:space="preserve"> </w:t>
      </w:r>
      <w:r w:rsidRPr="004E7023">
        <w:t>will</w:t>
      </w:r>
      <w:r w:rsidRPr="004E7023">
        <w:rPr>
          <w:spacing w:val="-8"/>
        </w:rPr>
        <w:t xml:space="preserve"> </w:t>
      </w:r>
      <w:r w:rsidRPr="004E7023">
        <w:t>be</w:t>
      </w:r>
      <w:r w:rsidRPr="004E7023">
        <w:rPr>
          <w:spacing w:val="-6"/>
        </w:rPr>
        <w:t xml:space="preserve"> </w:t>
      </w:r>
      <w:r w:rsidRPr="004E7023">
        <w:t>reviewed</w:t>
      </w:r>
      <w:r w:rsidRPr="004E7023">
        <w:rPr>
          <w:spacing w:val="-8"/>
        </w:rPr>
        <w:t xml:space="preserve"> </w:t>
      </w:r>
      <w:r w:rsidRPr="004E7023">
        <w:t>by</w:t>
      </w:r>
      <w:r w:rsidRPr="004E7023">
        <w:rPr>
          <w:spacing w:val="-9"/>
        </w:rPr>
        <w:t xml:space="preserve"> </w:t>
      </w:r>
      <w:r w:rsidRPr="004E7023">
        <w:t>the</w:t>
      </w:r>
      <w:r w:rsidRPr="004E7023">
        <w:rPr>
          <w:spacing w:val="-6"/>
        </w:rPr>
        <w:t xml:space="preserve"> </w:t>
      </w:r>
      <w:r w:rsidRPr="004E7023">
        <w:t>WVHDF</w:t>
      </w:r>
      <w:r w:rsidRPr="004E7023">
        <w:rPr>
          <w:spacing w:val="-8"/>
        </w:rPr>
        <w:t xml:space="preserve"> </w:t>
      </w:r>
      <w:r w:rsidRPr="004E7023">
        <w:t>to</w:t>
      </w:r>
      <w:r w:rsidRPr="004E7023">
        <w:rPr>
          <w:spacing w:val="-8"/>
        </w:rPr>
        <w:t xml:space="preserve"> </w:t>
      </w:r>
      <w:r w:rsidRPr="004E7023">
        <w:lastRenderedPageBreak/>
        <w:t>ensure</w:t>
      </w:r>
      <w:r w:rsidRPr="004E7023">
        <w:rPr>
          <w:spacing w:val="-8"/>
        </w:rPr>
        <w:t xml:space="preserve"> </w:t>
      </w:r>
      <w:r w:rsidRPr="004E7023">
        <w:t>consistency with the project’s proposal and</w:t>
      </w:r>
      <w:r w:rsidRPr="004E7023">
        <w:rPr>
          <w:spacing w:val="27"/>
        </w:rPr>
        <w:t xml:space="preserve"> </w:t>
      </w:r>
      <w:r w:rsidRPr="004E7023">
        <w:t>Program</w:t>
      </w:r>
      <w:r w:rsidRPr="004E7023">
        <w:rPr>
          <w:spacing w:val="46"/>
        </w:rPr>
        <w:t xml:space="preserve"> </w:t>
      </w:r>
      <w:r w:rsidRPr="004E7023">
        <w:t>guidelines.</w:t>
      </w:r>
      <w:r w:rsidR="00494378" w:rsidRPr="004E7023">
        <w:t xml:space="preserve"> </w:t>
      </w:r>
      <w:r w:rsidRPr="004E7023">
        <w:t>The Program loans will be limited</w:t>
      </w:r>
      <w:r w:rsidRPr="004E7023">
        <w:rPr>
          <w:spacing w:val="24"/>
        </w:rPr>
        <w:t xml:space="preserve"> </w:t>
      </w:r>
      <w:r w:rsidRPr="004E7023">
        <w:t>to</w:t>
      </w:r>
      <w:r w:rsidRPr="004E7023">
        <w:rPr>
          <w:spacing w:val="50"/>
        </w:rPr>
        <w:t xml:space="preserve"> </w:t>
      </w:r>
      <w:r w:rsidRPr="004E7023">
        <w:t>a maximum</w:t>
      </w:r>
      <w:r w:rsidRPr="004E7023">
        <w:rPr>
          <w:spacing w:val="-8"/>
        </w:rPr>
        <w:t xml:space="preserve"> </w:t>
      </w:r>
      <w:r w:rsidRPr="004E7023">
        <w:t>of</w:t>
      </w:r>
      <w:r w:rsidRPr="004E7023">
        <w:rPr>
          <w:spacing w:val="-10"/>
        </w:rPr>
        <w:t xml:space="preserve"> </w:t>
      </w:r>
      <w:r w:rsidRPr="004E7023">
        <w:t>$10,000</w:t>
      </w:r>
      <w:r w:rsidRPr="004E7023">
        <w:rPr>
          <w:spacing w:val="-10"/>
        </w:rPr>
        <w:t xml:space="preserve"> </w:t>
      </w:r>
      <w:r w:rsidRPr="004E7023">
        <w:t>per</w:t>
      </w:r>
      <w:r w:rsidRPr="004E7023">
        <w:rPr>
          <w:spacing w:val="-11"/>
        </w:rPr>
        <w:t xml:space="preserve"> </w:t>
      </w:r>
      <w:r w:rsidRPr="004E7023">
        <w:t>borrower.</w:t>
      </w:r>
      <w:r w:rsidRPr="004E7023">
        <w:rPr>
          <w:spacing w:val="38"/>
        </w:rPr>
        <w:t xml:space="preserve"> </w:t>
      </w:r>
      <w:r w:rsidRPr="004E7023">
        <w:t>Only</w:t>
      </w:r>
      <w:r w:rsidRPr="004E7023">
        <w:rPr>
          <w:spacing w:val="-12"/>
        </w:rPr>
        <w:t xml:space="preserve"> </w:t>
      </w:r>
      <w:r w:rsidRPr="004E7023">
        <w:t>one</w:t>
      </w:r>
      <w:r w:rsidRPr="004E7023">
        <w:rPr>
          <w:spacing w:val="-8"/>
        </w:rPr>
        <w:t xml:space="preserve"> </w:t>
      </w:r>
      <w:r w:rsidRPr="004E7023">
        <w:t>(1)</w:t>
      </w:r>
      <w:r w:rsidRPr="004E7023">
        <w:rPr>
          <w:spacing w:val="-12"/>
        </w:rPr>
        <w:t xml:space="preserve"> </w:t>
      </w:r>
      <w:r w:rsidRPr="004E7023">
        <w:t>project</w:t>
      </w:r>
      <w:r w:rsidRPr="004E7023">
        <w:rPr>
          <w:spacing w:val="-10"/>
        </w:rPr>
        <w:t xml:space="preserve"> </w:t>
      </w:r>
      <w:r w:rsidRPr="004E7023">
        <w:t>will</w:t>
      </w:r>
      <w:r w:rsidRPr="004E7023">
        <w:rPr>
          <w:spacing w:val="-8"/>
        </w:rPr>
        <w:t xml:space="preserve"> </w:t>
      </w:r>
      <w:r w:rsidRPr="004E7023">
        <w:t>be</w:t>
      </w:r>
      <w:r w:rsidRPr="004E7023">
        <w:rPr>
          <w:spacing w:val="-8"/>
        </w:rPr>
        <w:t xml:space="preserve"> </w:t>
      </w:r>
      <w:r w:rsidRPr="004E7023">
        <w:t>awarded</w:t>
      </w:r>
      <w:r w:rsidRPr="004E7023">
        <w:rPr>
          <w:spacing w:val="-10"/>
        </w:rPr>
        <w:t xml:space="preserve"> </w:t>
      </w:r>
      <w:r w:rsidRPr="004E7023">
        <w:t>to</w:t>
      </w:r>
      <w:r w:rsidRPr="004E7023">
        <w:rPr>
          <w:spacing w:val="-8"/>
        </w:rPr>
        <w:t xml:space="preserve"> </w:t>
      </w:r>
      <w:r w:rsidRPr="004E7023">
        <w:t>any</w:t>
      </w:r>
      <w:r w:rsidRPr="004E7023">
        <w:rPr>
          <w:spacing w:val="-12"/>
        </w:rPr>
        <w:t xml:space="preserve"> </w:t>
      </w:r>
      <w:proofErr w:type="gramStart"/>
      <w:r w:rsidRPr="004E7023">
        <w:t>particular</w:t>
      </w:r>
      <w:r w:rsidRPr="004E7023">
        <w:rPr>
          <w:spacing w:val="-11"/>
        </w:rPr>
        <w:t xml:space="preserve"> </w:t>
      </w:r>
      <w:r w:rsidRPr="004E7023">
        <w:t>proposal</w:t>
      </w:r>
      <w:proofErr w:type="gramEnd"/>
      <w:r w:rsidRPr="004E7023">
        <w:t xml:space="preserve"> sponsor or organization. The Program loan is not intended to provide administrative operating funds.   As part of the proposal’s feasibility, the applicant must demonstrate an attempt to secure other funding sources and explain how its continued operations will be funded. For example, a community who adopts the International Building Code may begin to sustain a code enforcement program through building permit fees.</w:t>
      </w:r>
    </w:p>
    <w:p w14:paraId="4ACE340B" w14:textId="63AF79F0" w:rsidR="004E7023" w:rsidRPr="004E7023" w:rsidRDefault="004E7023" w:rsidP="00D9726E">
      <w:pPr>
        <w:pStyle w:val="BodyText"/>
        <w:tabs>
          <w:tab w:val="left" w:pos="5678"/>
        </w:tabs>
        <w:ind w:left="115" w:right="115"/>
        <w:jc w:val="both"/>
      </w:pPr>
    </w:p>
    <w:p w14:paraId="64C1170C" w14:textId="77777777" w:rsidR="00FF6AE3" w:rsidRPr="004E7023" w:rsidRDefault="00B90218">
      <w:pPr>
        <w:pStyle w:val="Heading3"/>
      </w:pPr>
      <w:r w:rsidRPr="004E7023">
        <w:t>Proposal Process</w:t>
      </w:r>
    </w:p>
    <w:p w14:paraId="5E9E137B" w14:textId="77777777" w:rsidR="00FF6AE3" w:rsidRPr="004E7023" w:rsidRDefault="00B90218">
      <w:pPr>
        <w:pStyle w:val="BodyText"/>
        <w:ind w:left="119" w:right="115"/>
        <w:jc w:val="both"/>
      </w:pPr>
      <w:r w:rsidRPr="004E7023">
        <w:t>The</w:t>
      </w:r>
      <w:r w:rsidRPr="004E7023">
        <w:rPr>
          <w:spacing w:val="-3"/>
        </w:rPr>
        <w:t xml:space="preserve"> </w:t>
      </w:r>
      <w:r w:rsidRPr="004E7023">
        <w:t>WVHDF</w:t>
      </w:r>
      <w:r w:rsidRPr="004E7023">
        <w:rPr>
          <w:spacing w:val="-6"/>
        </w:rPr>
        <w:t xml:space="preserve"> </w:t>
      </w:r>
      <w:r w:rsidRPr="004E7023">
        <w:t>will</w:t>
      </w:r>
      <w:r w:rsidRPr="004E7023">
        <w:rPr>
          <w:spacing w:val="-4"/>
        </w:rPr>
        <w:t xml:space="preserve"> </w:t>
      </w:r>
      <w:r w:rsidRPr="004E7023">
        <w:t>solicit</w:t>
      </w:r>
      <w:r w:rsidRPr="004E7023">
        <w:rPr>
          <w:spacing w:val="-3"/>
        </w:rPr>
        <w:t xml:space="preserve"> </w:t>
      </w:r>
      <w:r w:rsidRPr="004E7023">
        <w:t>Program</w:t>
      </w:r>
      <w:r w:rsidRPr="004E7023">
        <w:rPr>
          <w:spacing w:val="-4"/>
        </w:rPr>
        <w:t xml:space="preserve"> </w:t>
      </w:r>
      <w:r w:rsidRPr="004E7023">
        <w:t>proposals</w:t>
      </w:r>
      <w:r w:rsidRPr="004E7023">
        <w:rPr>
          <w:spacing w:val="-7"/>
        </w:rPr>
        <w:t xml:space="preserve"> </w:t>
      </w:r>
      <w:r w:rsidRPr="004E7023">
        <w:t>through</w:t>
      </w:r>
      <w:r w:rsidRPr="004E7023">
        <w:rPr>
          <w:spacing w:val="-3"/>
        </w:rPr>
        <w:t xml:space="preserve"> </w:t>
      </w:r>
      <w:r w:rsidRPr="004E7023">
        <w:t>an</w:t>
      </w:r>
      <w:r w:rsidRPr="004E7023">
        <w:rPr>
          <w:spacing w:val="-3"/>
        </w:rPr>
        <w:t xml:space="preserve"> </w:t>
      </w:r>
      <w:r w:rsidRPr="004E7023">
        <w:t>RFP</w:t>
      </w:r>
      <w:r w:rsidRPr="004E7023">
        <w:rPr>
          <w:spacing w:val="-6"/>
        </w:rPr>
        <w:t xml:space="preserve"> </w:t>
      </w:r>
      <w:r w:rsidRPr="004E7023">
        <w:t>process</w:t>
      </w:r>
      <w:r w:rsidRPr="004E7023">
        <w:rPr>
          <w:spacing w:val="-4"/>
        </w:rPr>
        <w:t xml:space="preserve"> </w:t>
      </w:r>
      <w:r w:rsidRPr="004E7023">
        <w:t>that</w:t>
      </w:r>
      <w:r w:rsidRPr="004E7023">
        <w:rPr>
          <w:spacing w:val="-3"/>
        </w:rPr>
        <w:t xml:space="preserve"> </w:t>
      </w:r>
      <w:r w:rsidRPr="004E7023">
        <w:t>will</w:t>
      </w:r>
      <w:r w:rsidRPr="004E7023">
        <w:rPr>
          <w:spacing w:val="-4"/>
        </w:rPr>
        <w:t xml:space="preserve"> </w:t>
      </w:r>
      <w:r w:rsidRPr="004E7023">
        <w:t>be</w:t>
      </w:r>
      <w:r w:rsidRPr="004E7023">
        <w:rPr>
          <w:spacing w:val="-3"/>
        </w:rPr>
        <w:t xml:space="preserve"> </w:t>
      </w:r>
      <w:r w:rsidRPr="004E7023">
        <w:t>performed</w:t>
      </w:r>
      <w:r w:rsidRPr="004E7023">
        <w:rPr>
          <w:spacing w:val="-3"/>
        </w:rPr>
        <w:t xml:space="preserve"> </w:t>
      </w:r>
      <w:r w:rsidRPr="004E7023">
        <w:t>annually, or as funding permits. Each RFP will define the application period, the application process/requirements and the scoring</w:t>
      </w:r>
      <w:r w:rsidRPr="004E7023">
        <w:rPr>
          <w:spacing w:val="-16"/>
        </w:rPr>
        <w:t xml:space="preserve"> </w:t>
      </w:r>
      <w:r w:rsidRPr="004E7023">
        <w:t>criteria.</w:t>
      </w:r>
    </w:p>
    <w:p w14:paraId="715E33A4" w14:textId="77777777" w:rsidR="00FF6AE3" w:rsidRPr="004E7023" w:rsidRDefault="00FF6AE3">
      <w:pPr>
        <w:pStyle w:val="BodyText"/>
      </w:pPr>
    </w:p>
    <w:p w14:paraId="45F0123D" w14:textId="77777777" w:rsidR="00FF6AE3" w:rsidRPr="004E7023" w:rsidRDefault="00B90218">
      <w:pPr>
        <w:pStyle w:val="Heading3"/>
      </w:pPr>
      <w:r w:rsidRPr="004E7023">
        <w:t>Review Process</w:t>
      </w:r>
    </w:p>
    <w:p w14:paraId="25F88B26" w14:textId="77777777" w:rsidR="00FF6AE3" w:rsidRPr="004E7023" w:rsidRDefault="00B90218">
      <w:pPr>
        <w:pStyle w:val="BodyText"/>
        <w:ind w:left="120" w:right="115"/>
        <w:jc w:val="both"/>
      </w:pPr>
      <w:r w:rsidRPr="004E7023">
        <w:t>Proposals will be reviewed by the WVHDF for consistency with the objectives of The Program, the feasibility</w:t>
      </w:r>
      <w:r w:rsidRPr="004E7023">
        <w:rPr>
          <w:spacing w:val="-14"/>
        </w:rPr>
        <w:t xml:space="preserve"> </w:t>
      </w:r>
      <w:r w:rsidRPr="004E7023">
        <w:t>of</w:t>
      </w:r>
      <w:r w:rsidRPr="004E7023">
        <w:rPr>
          <w:spacing w:val="-15"/>
        </w:rPr>
        <w:t xml:space="preserve"> </w:t>
      </w:r>
      <w:r w:rsidRPr="004E7023">
        <w:t>the</w:t>
      </w:r>
      <w:r w:rsidRPr="004E7023">
        <w:rPr>
          <w:spacing w:val="-15"/>
        </w:rPr>
        <w:t xml:space="preserve"> </w:t>
      </w:r>
      <w:r w:rsidRPr="004E7023">
        <w:t>proposal</w:t>
      </w:r>
      <w:r w:rsidRPr="004E7023">
        <w:rPr>
          <w:spacing w:val="-16"/>
        </w:rPr>
        <w:t xml:space="preserve"> </w:t>
      </w:r>
      <w:r w:rsidRPr="004E7023">
        <w:t>and</w:t>
      </w:r>
      <w:r w:rsidRPr="004E7023">
        <w:rPr>
          <w:spacing w:val="-15"/>
        </w:rPr>
        <w:t xml:space="preserve"> </w:t>
      </w:r>
      <w:r w:rsidRPr="004E7023">
        <w:t>on-going</w:t>
      </w:r>
      <w:r w:rsidRPr="004E7023">
        <w:rPr>
          <w:spacing w:val="-16"/>
        </w:rPr>
        <w:t xml:space="preserve"> </w:t>
      </w:r>
      <w:r w:rsidRPr="004E7023">
        <w:t>operations,</w:t>
      </w:r>
      <w:r w:rsidRPr="004E7023">
        <w:rPr>
          <w:spacing w:val="-13"/>
        </w:rPr>
        <w:t xml:space="preserve"> </w:t>
      </w:r>
      <w:r w:rsidRPr="004E7023">
        <w:t>the</w:t>
      </w:r>
      <w:r w:rsidRPr="004E7023">
        <w:rPr>
          <w:spacing w:val="-13"/>
        </w:rPr>
        <w:t xml:space="preserve"> </w:t>
      </w:r>
      <w:r w:rsidRPr="004E7023">
        <w:t>capacity</w:t>
      </w:r>
      <w:r w:rsidRPr="004E7023">
        <w:rPr>
          <w:spacing w:val="-14"/>
        </w:rPr>
        <w:t xml:space="preserve"> </w:t>
      </w:r>
      <w:r w:rsidRPr="004E7023">
        <w:t>of</w:t>
      </w:r>
      <w:r w:rsidRPr="004E7023">
        <w:rPr>
          <w:spacing w:val="-15"/>
        </w:rPr>
        <w:t xml:space="preserve"> </w:t>
      </w:r>
      <w:r w:rsidRPr="004E7023">
        <w:t>the</w:t>
      </w:r>
      <w:r w:rsidRPr="004E7023">
        <w:rPr>
          <w:spacing w:val="-13"/>
        </w:rPr>
        <w:t xml:space="preserve"> </w:t>
      </w:r>
      <w:r w:rsidRPr="004E7023">
        <w:t>applicant,</w:t>
      </w:r>
      <w:r w:rsidRPr="004E7023">
        <w:rPr>
          <w:spacing w:val="-13"/>
        </w:rPr>
        <w:t xml:space="preserve"> </w:t>
      </w:r>
      <w:r w:rsidRPr="004E7023">
        <w:t>and</w:t>
      </w:r>
      <w:r w:rsidRPr="004E7023">
        <w:rPr>
          <w:spacing w:val="-15"/>
        </w:rPr>
        <w:t xml:space="preserve"> </w:t>
      </w:r>
      <w:r w:rsidRPr="004E7023">
        <w:t>the</w:t>
      </w:r>
      <w:r w:rsidRPr="004E7023">
        <w:rPr>
          <w:spacing w:val="-13"/>
        </w:rPr>
        <w:t xml:space="preserve"> </w:t>
      </w:r>
      <w:r w:rsidRPr="004E7023">
        <w:t>availability of Program funds. Preference will be given to communities with Federal and/or State disaster designations. Additional scoring preferences will be outlined in the</w:t>
      </w:r>
      <w:r w:rsidRPr="004E7023">
        <w:rPr>
          <w:spacing w:val="-20"/>
        </w:rPr>
        <w:t xml:space="preserve"> </w:t>
      </w:r>
      <w:r w:rsidRPr="004E7023">
        <w:t>RFP.</w:t>
      </w:r>
    </w:p>
    <w:p w14:paraId="4AFEF43D" w14:textId="77777777" w:rsidR="00FF6AE3" w:rsidRPr="004E7023" w:rsidRDefault="00FF6AE3">
      <w:pPr>
        <w:pStyle w:val="BodyText"/>
      </w:pPr>
    </w:p>
    <w:p w14:paraId="31ECB448" w14:textId="77777777" w:rsidR="00FF6AE3" w:rsidRPr="004E7023" w:rsidRDefault="00B90218">
      <w:pPr>
        <w:pStyle w:val="Heading3"/>
      </w:pPr>
      <w:r w:rsidRPr="004E7023">
        <w:t>Conflict of Interest</w:t>
      </w:r>
    </w:p>
    <w:p w14:paraId="60CD0C1D" w14:textId="77777777" w:rsidR="00FF6AE3" w:rsidRPr="004E7023" w:rsidRDefault="00B90218">
      <w:pPr>
        <w:pStyle w:val="BodyText"/>
        <w:ind w:left="120" w:right="114"/>
        <w:jc w:val="both"/>
      </w:pPr>
      <w:r w:rsidRPr="004E7023">
        <w:t>No member of the governing body of an applicant and no other official, employee, or agent of the Applicant who exercises policy or decision-making functions shall directly or indirectly personally benefit from the Program loan. Failure to comply with this provision will be considered a loan default and will require immediate loan repayment. Any questions regarding conflict of interest should be directed to the WVHDF.</w:t>
      </w:r>
    </w:p>
    <w:p w14:paraId="3556AC32" w14:textId="77777777" w:rsidR="00FF6AE3" w:rsidRPr="004E7023" w:rsidRDefault="00FF6AE3">
      <w:pPr>
        <w:pStyle w:val="BodyText"/>
        <w:spacing w:before="12"/>
      </w:pPr>
    </w:p>
    <w:p w14:paraId="5918D713" w14:textId="77777777" w:rsidR="00FF6AE3" w:rsidRPr="004E7023" w:rsidRDefault="00B90218">
      <w:pPr>
        <w:pStyle w:val="Heading3"/>
      </w:pPr>
      <w:r w:rsidRPr="004E7023">
        <w:t>Disclaimers</w:t>
      </w:r>
    </w:p>
    <w:p w14:paraId="28FFD6BC" w14:textId="77777777" w:rsidR="00FF6AE3" w:rsidRPr="004E7023" w:rsidRDefault="00B90218">
      <w:pPr>
        <w:pStyle w:val="BodyText"/>
        <w:ind w:left="120" w:right="114"/>
        <w:jc w:val="both"/>
      </w:pPr>
      <w:r w:rsidRPr="004E7023">
        <w:t>Deviations from Program requirements are subject to Board approval. The WVHDF reserves the right</w:t>
      </w:r>
      <w:r w:rsidRPr="004E7023">
        <w:rPr>
          <w:spacing w:val="-11"/>
        </w:rPr>
        <w:t xml:space="preserve"> </w:t>
      </w:r>
      <w:r w:rsidRPr="004E7023">
        <w:t>to</w:t>
      </w:r>
      <w:r w:rsidRPr="004E7023">
        <w:rPr>
          <w:spacing w:val="-9"/>
        </w:rPr>
        <w:t xml:space="preserve"> </w:t>
      </w:r>
      <w:r w:rsidRPr="004E7023">
        <w:t>share</w:t>
      </w:r>
      <w:r w:rsidRPr="004E7023">
        <w:rPr>
          <w:spacing w:val="-11"/>
        </w:rPr>
        <w:t xml:space="preserve"> </w:t>
      </w:r>
      <w:r w:rsidRPr="004E7023">
        <w:t>Program</w:t>
      </w:r>
      <w:r w:rsidRPr="004E7023">
        <w:rPr>
          <w:spacing w:val="-12"/>
        </w:rPr>
        <w:t xml:space="preserve"> </w:t>
      </w:r>
      <w:r w:rsidRPr="004E7023">
        <w:t>loan</w:t>
      </w:r>
      <w:r w:rsidRPr="004E7023">
        <w:rPr>
          <w:spacing w:val="-9"/>
        </w:rPr>
        <w:t xml:space="preserve"> </w:t>
      </w:r>
      <w:r w:rsidRPr="004E7023">
        <w:t>information</w:t>
      </w:r>
      <w:r w:rsidRPr="004E7023">
        <w:rPr>
          <w:spacing w:val="-11"/>
        </w:rPr>
        <w:t xml:space="preserve"> </w:t>
      </w:r>
      <w:r w:rsidRPr="004E7023">
        <w:t>with</w:t>
      </w:r>
      <w:r w:rsidRPr="004E7023">
        <w:rPr>
          <w:spacing w:val="-11"/>
        </w:rPr>
        <w:t xml:space="preserve"> </w:t>
      </w:r>
      <w:r w:rsidRPr="004E7023">
        <w:t>other</w:t>
      </w:r>
      <w:r w:rsidRPr="004E7023">
        <w:rPr>
          <w:spacing w:val="-9"/>
        </w:rPr>
        <w:t xml:space="preserve"> </w:t>
      </w:r>
      <w:r w:rsidRPr="004E7023">
        <w:t>entities</w:t>
      </w:r>
      <w:r w:rsidRPr="004E7023">
        <w:rPr>
          <w:spacing w:val="-12"/>
        </w:rPr>
        <w:t xml:space="preserve"> </w:t>
      </w:r>
      <w:r w:rsidRPr="004E7023">
        <w:t>providing</w:t>
      </w:r>
      <w:r w:rsidRPr="004E7023">
        <w:rPr>
          <w:spacing w:val="-12"/>
        </w:rPr>
        <w:t xml:space="preserve"> </w:t>
      </w:r>
      <w:r w:rsidRPr="004E7023">
        <w:t>funding</w:t>
      </w:r>
      <w:r w:rsidRPr="004E7023">
        <w:rPr>
          <w:spacing w:val="-12"/>
        </w:rPr>
        <w:t xml:space="preserve"> </w:t>
      </w:r>
      <w:r w:rsidRPr="004E7023">
        <w:t>to</w:t>
      </w:r>
      <w:r w:rsidRPr="004E7023">
        <w:rPr>
          <w:spacing w:val="-12"/>
        </w:rPr>
        <w:t xml:space="preserve"> </w:t>
      </w:r>
      <w:r w:rsidRPr="004E7023">
        <w:t>the</w:t>
      </w:r>
      <w:r w:rsidRPr="004E7023">
        <w:rPr>
          <w:spacing w:val="-12"/>
        </w:rPr>
        <w:t xml:space="preserve"> </w:t>
      </w:r>
      <w:r w:rsidRPr="004E7023">
        <w:t>same</w:t>
      </w:r>
      <w:r w:rsidRPr="004E7023">
        <w:rPr>
          <w:spacing w:val="-12"/>
        </w:rPr>
        <w:t xml:space="preserve"> </w:t>
      </w:r>
      <w:r w:rsidRPr="004E7023">
        <w:t>proposal. The WVHDF reserves the right to accept or reject any</w:t>
      </w:r>
      <w:r w:rsidRPr="004E7023">
        <w:rPr>
          <w:spacing w:val="-17"/>
        </w:rPr>
        <w:t xml:space="preserve"> </w:t>
      </w:r>
      <w:r w:rsidRPr="004E7023">
        <w:t>application.</w:t>
      </w:r>
    </w:p>
    <w:p w14:paraId="79DDB42C" w14:textId="77777777" w:rsidR="00FF6AE3" w:rsidRPr="004E7023" w:rsidRDefault="00FF6AE3">
      <w:pPr>
        <w:pStyle w:val="BodyText"/>
        <w:spacing w:before="12"/>
      </w:pPr>
    </w:p>
    <w:p w14:paraId="4955FFEF" w14:textId="77777777" w:rsidR="00FF6AE3" w:rsidRDefault="00B90218">
      <w:pPr>
        <w:pStyle w:val="BodyText"/>
        <w:ind w:left="120" w:right="112"/>
        <w:jc w:val="both"/>
      </w:pPr>
      <w:r w:rsidRPr="004E7023">
        <w:t>The Borrower shall not discriminate on the basis of race, religion, color, national origin, sex, disability, familial status or any other basis prohibited by law in the sale or lease or other use or disposition of the property or related facilities covered by funding provided by or through the WVHDF.</w:t>
      </w:r>
      <w:r w:rsidRPr="004E7023">
        <w:rPr>
          <w:spacing w:val="-9"/>
        </w:rPr>
        <w:t xml:space="preserve"> </w:t>
      </w:r>
      <w:r w:rsidRPr="004E7023">
        <w:t>In</w:t>
      </w:r>
      <w:r w:rsidRPr="004E7023">
        <w:rPr>
          <w:spacing w:val="-8"/>
        </w:rPr>
        <w:t xml:space="preserve"> </w:t>
      </w:r>
      <w:r w:rsidRPr="004E7023">
        <w:t>addition,</w:t>
      </w:r>
      <w:r w:rsidRPr="004E7023">
        <w:rPr>
          <w:spacing w:val="-11"/>
        </w:rPr>
        <w:t xml:space="preserve"> </w:t>
      </w:r>
      <w:r w:rsidRPr="004E7023">
        <w:t>discrimination</w:t>
      </w:r>
      <w:r w:rsidRPr="004E7023">
        <w:rPr>
          <w:spacing w:val="-8"/>
        </w:rPr>
        <w:t xml:space="preserve"> </w:t>
      </w:r>
      <w:r w:rsidRPr="004E7023">
        <w:t>against</w:t>
      </w:r>
      <w:r w:rsidRPr="004E7023">
        <w:rPr>
          <w:spacing w:val="-10"/>
        </w:rPr>
        <w:t xml:space="preserve"> </w:t>
      </w:r>
      <w:r w:rsidRPr="004E7023">
        <w:t>any</w:t>
      </w:r>
      <w:r w:rsidRPr="004E7023">
        <w:rPr>
          <w:spacing w:val="-9"/>
        </w:rPr>
        <w:t xml:space="preserve"> </w:t>
      </w:r>
      <w:r w:rsidRPr="004E7023">
        <w:t>employee</w:t>
      </w:r>
      <w:r w:rsidRPr="004E7023">
        <w:rPr>
          <w:spacing w:val="-11"/>
        </w:rPr>
        <w:t xml:space="preserve"> </w:t>
      </w:r>
      <w:r w:rsidRPr="004E7023">
        <w:t>or</w:t>
      </w:r>
      <w:r w:rsidRPr="004E7023">
        <w:rPr>
          <w:spacing w:val="-8"/>
        </w:rPr>
        <w:t xml:space="preserve"> </w:t>
      </w:r>
      <w:r w:rsidRPr="004E7023">
        <w:t>applicant</w:t>
      </w:r>
      <w:r w:rsidRPr="004E7023">
        <w:rPr>
          <w:spacing w:val="-8"/>
        </w:rPr>
        <w:t xml:space="preserve"> </w:t>
      </w:r>
      <w:r w:rsidRPr="004E7023">
        <w:t>for</w:t>
      </w:r>
      <w:r w:rsidRPr="004E7023">
        <w:rPr>
          <w:spacing w:val="-11"/>
        </w:rPr>
        <w:t xml:space="preserve"> </w:t>
      </w:r>
      <w:r w:rsidRPr="004E7023">
        <w:t>employment</w:t>
      </w:r>
      <w:r w:rsidRPr="004E7023">
        <w:rPr>
          <w:spacing w:val="-10"/>
        </w:rPr>
        <w:t xml:space="preserve"> </w:t>
      </w:r>
      <w:r w:rsidRPr="004E7023">
        <w:t>on</w:t>
      </w:r>
      <w:r w:rsidRPr="004E7023">
        <w:rPr>
          <w:spacing w:val="-10"/>
        </w:rPr>
        <w:t xml:space="preserve"> </w:t>
      </w:r>
      <w:r w:rsidRPr="004E7023">
        <w:t>the</w:t>
      </w:r>
      <w:r w:rsidRPr="004E7023">
        <w:rPr>
          <w:spacing w:val="-11"/>
        </w:rPr>
        <w:t xml:space="preserve"> </w:t>
      </w:r>
      <w:r w:rsidRPr="004E7023">
        <w:t xml:space="preserve">basis of race, religion, color, national origin, sex, disability, age (40 and above) or any other basis prohibited by law will not be permitted by a contractor or subcontractor engaged to perform any work on any project </w:t>
      </w:r>
      <w:r>
        <w:t>financed by or through the</w:t>
      </w:r>
      <w:r>
        <w:rPr>
          <w:spacing w:val="-15"/>
        </w:rPr>
        <w:t xml:space="preserve"> </w:t>
      </w:r>
      <w:r>
        <w:t>WVHDF.</w:t>
      </w:r>
    </w:p>
    <w:p w14:paraId="034848B9" w14:textId="77777777" w:rsidR="00FF6AE3" w:rsidRDefault="00FF6AE3">
      <w:pPr>
        <w:jc w:val="both"/>
        <w:sectPr w:rsidR="00FF6AE3" w:rsidSect="00E90EB2">
          <w:footerReference w:type="default" r:id="rId24"/>
          <w:pgSz w:w="12240" w:h="15840" w:code="1"/>
          <w:pgMar w:top="1440" w:right="1440" w:bottom="1440" w:left="1440" w:header="0" w:footer="1109" w:gutter="0"/>
          <w:cols w:space="720"/>
          <w:docGrid w:linePitch="299"/>
        </w:sectPr>
      </w:pPr>
    </w:p>
    <w:p w14:paraId="071A8CF8" w14:textId="438EA746" w:rsidR="00FF6AE3" w:rsidRDefault="005C00C4">
      <w:pPr>
        <w:pStyle w:val="BodyText"/>
        <w:rPr>
          <w:sz w:val="20"/>
        </w:rPr>
      </w:pPr>
      <w:r>
        <w:rPr>
          <w:noProof/>
        </w:rPr>
        <w:lastRenderedPageBreak/>
        <mc:AlternateContent>
          <mc:Choice Requires="wps">
            <w:drawing>
              <wp:anchor distT="0" distB="0" distL="114300" distR="114300" simplePos="0" relativeHeight="1216" behindDoc="0" locked="0" layoutInCell="1" allowOverlap="1" wp14:anchorId="6C9DCA85" wp14:editId="234C7EFE">
                <wp:simplePos x="0" y="0"/>
                <wp:positionH relativeFrom="page">
                  <wp:posOffset>955040</wp:posOffset>
                </wp:positionH>
                <wp:positionV relativeFrom="page">
                  <wp:posOffset>668020</wp:posOffset>
                </wp:positionV>
                <wp:extent cx="6245860" cy="653415"/>
                <wp:effectExtent l="19050" t="19050" r="21590" b="13335"/>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860" cy="65341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4A430D" w14:textId="48B0992F" w:rsidR="00855B09" w:rsidRDefault="00855B09">
                            <w:pPr>
                              <w:ind w:left="1386" w:right="769"/>
                              <w:jc w:val="center"/>
                              <w:rPr>
                                <w:b/>
                                <w:sz w:val="24"/>
                              </w:rPr>
                            </w:pPr>
                            <w:r>
                              <w:rPr>
                                <w:b/>
                                <w:sz w:val="24"/>
                              </w:rPr>
                              <w:t>WVPRI CODE ENFORCEMENT TECHNICAL ASSISTANCE SUPPORT PROGRAM REQUEST FOR PROPOSAL</w:t>
                            </w:r>
                          </w:p>
                          <w:p w14:paraId="22FAF7CE" w14:textId="77777777" w:rsidR="00855B09" w:rsidRDefault="00855B09">
                            <w:pPr>
                              <w:ind w:left="1381" w:right="769"/>
                              <w:jc w:val="center"/>
                              <w:rPr>
                                <w:b/>
                                <w:sz w:val="24"/>
                              </w:rPr>
                            </w:pPr>
                            <w:r>
                              <w:rPr>
                                <w:b/>
                                <w:sz w:val="24"/>
                              </w:rPr>
                              <w:t>FINAL APPLICATION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DCA85" id="Text Box 3" o:spid="_x0000_s1030" type="#_x0000_t202" style="position:absolute;margin-left:75.2pt;margin-top:52.6pt;width:491.8pt;height:51.45pt;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" filled="f" strokeweight="3pt">
                <v:textbox inset="0,0,0,0">
                  <w:txbxContent>
                    <w:p w14:paraId="134A430D" w14:textId="48B0992F" w:rsidR="00855B09" w:rsidRDefault="00855B09">
                      <w:pPr>
                        <w:ind w:left="1386" w:right="769"/>
                        <w:jc w:val="center"/>
                        <w:rPr>
                          <w:b/>
                          <w:sz w:val="24"/>
                        </w:rPr>
                      </w:pPr>
                      <w:r>
                        <w:rPr>
                          <w:b/>
                          <w:sz w:val="24"/>
                        </w:rPr>
                        <w:t>WVPRI CODE ENFORCEMENT TECHNICAL ASSISTANCE SUPPORT PROGRAM REQUEST FOR PROPOSAL</w:t>
                      </w:r>
                    </w:p>
                    <w:p w14:paraId="22FAF7CE" w14:textId="77777777" w:rsidR="00855B09" w:rsidRDefault="00855B09">
                      <w:pPr>
                        <w:ind w:left="1381" w:right="769"/>
                        <w:jc w:val="center"/>
                        <w:rPr>
                          <w:b/>
                          <w:sz w:val="24"/>
                        </w:rPr>
                      </w:pPr>
                      <w:r>
                        <w:rPr>
                          <w:b/>
                          <w:sz w:val="24"/>
                        </w:rPr>
                        <w:t>FINAL APPLICATION FORM</w:t>
                      </w:r>
                    </w:p>
                  </w:txbxContent>
                </v:textbox>
                <w10:wrap anchorx="page" anchory="page"/>
              </v:shape>
            </w:pict>
          </mc:Fallback>
        </mc:AlternateContent>
      </w:r>
    </w:p>
    <w:p w14:paraId="209EBC92" w14:textId="165B31B5" w:rsidR="00FF6AE3" w:rsidRDefault="00FF6AE3">
      <w:pPr>
        <w:pStyle w:val="BodyText"/>
        <w:rPr>
          <w:sz w:val="20"/>
        </w:rPr>
      </w:pPr>
    </w:p>
    <w:p w14:paraId="04B4F989" w14:textId="7575DACF" w:rsidR="00FF6AE3" w:rsidRDefault="00FF6AE3">
      <w:pPr>
        <w:pStyle w:val="BodyText"/>
        <w:rPr>
          <w:sz w:val="20"/>
        </w:rPr>
      </w:pPr>
    </w:p>
    <w:tbl>
      <w:tblPr>
        <w:tblW w:w="977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2"/>
        <w:gridCol w:w="2633"/>
        <w:gridCol w:w="761"/>
        <w:gridCol w:w="679"/>
        <w:gridCol w:w="1152"/>
        <w:gridCol w:w="1408"/>
      </w:tblGrid>
      <w:tr w:rsidR="00FF6AE3" w14:paraId="589FAC52" w14:textId="77777777" w:rsidTr="00927C2C">
        <w:trPr>
          <w:trHeight w:hRule="exact" w:val="327"/>
        </w:trPr>
        <w:tc>
          <w:tcPr>
            <w:tcW w:w="3142" w:type="dxa"/>
          </w:tcPr>
          <w:p w14:paraId="04D8A51E" w14:textId="77777777" w:rsidR="00FF6AE3" w:rsidRDefault="00B90218">
            <w:pPr>
              <w:pStyle w:val="TableParagraph"/>
              <w:spacing w:line="292" w:lineRule="exact"/>
              <w:ind w:left="103"/>
              <w:rPr>
                <w:sz w:val="24"/>
              </w:rPr>
            </w:pPr>
            <w:r>
              <w:rPr>
                <w:sz w:val="24"/>
              </w:rPr>
              <w:t>Applicant Name:</w:t>
            </w:r>
          </w:p>
        </w:tc>
        <w:tc>
          <w:tcPr>
            <w:tcW w:w="6633" w:type="dxa"/>
            <w:gridSpan w:val="5"/>
          </w:tcPr>
          <w:p w14:paraId="064322EE" w14:textId="77777777" w:rsidR="00FF6AE3" w:rsidRDefault="00FF6AE3"/>
        </w:tc>
      </w:tr>
      <w:tr w:rsidR="00FF6AE3" w14:paraId="349AC3DC" w14:textId="77777777" w:rsidTr="00927C2C">
        <w:trPr>
          <w:trHeight w:hRule="exact" w:val="327"/>
        </w:trPr>
        <w:tc>
          <w:tcPr>
            <w:tcW w:w="3142" w:type="dxa"/>
          </w:tcPr>
          <w:p w14:paraId="00A2B7E9" w14:textId="77777777" w:rsidR="00FF6AE3" w:rsidRDefault="00B90218">
            <w:pPr>
              <w:pStyle w:val="TableParagraph"/>
              <w:spacing w:line="292" w:lineRule="exact"/>
              <w:ind w:left="103"/>
              <w:rPr>
                <w:sz w:val="24"/>
              </w:rPr>
            </w:pPr>
            <w:r>
              <w:rPr>
                <w:sz w:val="24"/>
              </w:rPr>
              <w:t>Address:</w:t>
            </w:r>
          </w:p>
        </w:tc>
        <w:tc>
          <w:tcPr>
            <w:tcW w:w="6633" w:type="dxa"/>
            <w:gridSpan w:val="5"/>
          </w:tcPr>
          <w:p w14:paraId="7D760B41" w14:textId="77777777" w:rsidR="00FF6AE3" w:rsidRDefault="00FF6AE3"/>
        </w:tc>
      </w:tr>
      <w:tr w:rsidR="00FF6AE3" w14:paraId="61B80043" w14:textId="77777777" w:rsidTr="00927C2C">
        <w:trPr>
          <w:trHeight w:hRule="exact" w:val="327"/>
        </w:trPr>
        <w:tc>
          <w:tcPr>
            <w:tcW w:w="3142" w:type="dxa"/>
          </w:tcPr>
          <w:p w14:paraId="3058AF0E" w14:textId="77777777" w:rsidR="00FF6AE3" w:rsidRDefault="00B90218">
            <w:pPr>
              <w:pStyle w:val="TableParagraph"/>
              <w:spacing w:line="292" w:lineRule="exact"/>
              <w:ind w:left="103"/>
              <w:rPr>
                <w:sz w:val="24"/>
              </w:rPr>
            </w:pPr>
            <w:r>
              <w:rPr>
                <w:sz w:val="24"/>
              </w:rPr>
              <w:t>City:</w:t>
            </w:r>
          </w:p>
        </w:tc>
        <w:tc>
          <w:tcPr>
            <w:tcW w:w="2633" w:type="dxa"/>
          </w:tcPr>
          <w:p w14:paraId="554087A6" w14:textId="77777777" w:rsidR="00FF6AE3" w:rsidRDefault="00FF6AE3"/>
        </w:tc>
        <w:tc>
          <w:tcPr>
            <w:tcW w:w="761" w:type="dxa"/>
          </w:tcPr>
          <w:p w14:paraId="27A0C3CC" w14:textId="77777777" w:rsidR="00FF6AE3" w:rsidRDefault="00B90218">
            <w:pPr>
              <w:pStyle w:val="TableParagraph"/>
              <w:spacing w:line="292" w:lineRule="exact"/>
              <w:ind w:left="100"/>
              <w:rPr>
                <w:sz w:val="24"/>
              </w:rPr>
            </w:pPr>
            <w:r>
              <w:rPr>
                <w:sz w:val="24"/>
              </w:rPr>
              <w:t>State</w:t>
            </w:r>
          </w:p>
        </w:tc>
        <w:tc>
          <w:tcPr>
            <w:tcW w:w="679" w:type="dxa"/>
          </w:tcPr>
          <w:p w14:paraId="5D843071" w14:textId="77777777" w:rsidR="00FF6AE3" w:rsidRDefault="00B90218">
            <w:pPr>
              <w:pStyle w:val="TableParagraph"/>
              <w:spacing w:line="292" w:lineRule="exact"/>
              <w:ind w:left="103"/>
              <w:rPr>
                <w:i/>
                <w:sz w:val="24"/>
              </w:rPr>
            </w:pPr>
            <w:r>
              <w:rPr>
                <w:i/>
                <w:sz w:val="24"/>
              </w:rPr>
              <w:t>WV</w:t>
            </w:r>
          </w:p>
        </w:tc>
        <w:tc>
          <w:tcPr>
            <w:tcW w:w="1152" w:type="dxa"/>
          </w:tcPr>
          <w:p w14:paraId="334335E5" w14:textId="77777777" w:rsidR="00FF6AE3" w:rsidRDefault="00B90218">
            <w:pPr>
              <w:pStyle w:val="TableParagraph"/>
              <w:spacing w:line="292" w:lineRule="exact"/>
              <w:ind w:left="146"/>
              <w:rPr>
                <w:sz w:val="24"/>
              </w:rPr>
            </w:pPr>
            <w:r>
              <w:rPr>
                <w:sz w:val="24"/>
              </w:rPr>
              <w:t>Zip Code</w:t>
            </w:r>
          </w:p>
        </w:tc>
        <w:tc>
          <w:tcPr>
            <w:tcW w:w="1408" w:type="dxa"/>
          </w:tcPr>
          <w:p w14:paraId="347759AD" w14:textId="77777777" w:rsidR="00FF6AE3" w:rsidRDefault="00FF6AE3"/>
        </w:tc>
      </w:tr>
      <w:tr w:rsidR="00FF6AE3" w14:paraId="6F5C9BE6" w14:textId="77777777" w:rsidTr="00927C2C">
        <w:trPr>
          <w:trHeight w:hRule="exact" w:val="330"/>
        </w:trPr>
        <w:tc>
          <w:tcPr>
            <w:tcW w:w="3142" w:type="dxa"/>
          </w:tcPr>
          <w:p w14:paraId="6AEEEFF1" w14:textId="77777777" w:rsidR="00FF6AE3" w:rsidRDefault="00B90218">
            <w:pPr>
              <w:pStyle w:val="TableParagraph"/>
              <w:spacing w:line="292" w:lineRule="exact"/>
              <w:ind w:left="103"/>
              <w:rPr>
                <w:sz w:val="24"/>
              </w:rPr>
            </w:pPr>
            <w:r>
              <w:rPr>
                <w:sz w:val="24"/>
              </w:rPr>
              <w:t>County:</w:t>
            </w:r>
          </w:p>
        </w:tc>
        <w:tc>
          <w:tcPr>
            <w:tcW w:w="6633" w:type="dxa"/>
            <w:gridSpan w:val="5"/>
          </w:tcPr>
          <w:p w14:paraId="6B77D614" w14:textId="77777777" w:rsidR="00FF6AE3" w:rsidRDefault="00FF6AE3"/>
        </w:tc>
      </w:tr>
      <w:tr w:rsidR="00FF6AE3" w14:paraId="69A79DDD" w14:textId="77777777" w:rsidTr="00927C2C">
        <w:trPr>
          <w:trHeight w:hRule="exact" w:val="327"/>
        </w:trPr>
        <w:tc>
          <w:tcPr>
            <w:tcW w:w="3142" w:type="dxa"/>
          </w:tcPr>
          <w:p w14:paraId="4ED5B047" w14:textId="77777777" w:rsidR="00FF6AE3" w:rsidRDefault="00B90218">
            <w:pPr>
              <w:pStyle w:val="TableParagraph"/>
              <w:spacing w:line="292" w:lineRule="exact"/>
              <w:ind w:left="103"/>
              <w:rPr>
                <w:sz w:val="24"/>
              </w:rPr>
            </w:pPr>
            <w:r>
              <w:rPr>
                <w:sz w:val="24"/>
              </w:rPr>
              <w:t>Congressional District:</w:t>
            </w:r>
          </w:p>
        </w:tc>
        <w:tc>
          <w:tcPr>
            <w:tcW w:w="6633" w:type="dxa"/>
            <w:gridSpan w:val="5"/>
          </w:tcPr>
          <w:p w14:paraId="76D87905" w14:textId="77777777" w:rsidR="00FF6AE3" w:rsidRDefault="00FF6AE3"/>
        </w:tc>
      </w:tr>
      <w:tr w:rsidR="00FF6AE3" w14:paraId="4EC72348" w14:textId="77777777" w:rsidTr="00927C2C">
        <w:trPr>
          <w:trHeight w:hRule="exact" w:val="327"/>
        </w:trPr>
        <w:tc>
          <w:tcPr>
            <w:tcW w:w="3142" w:type="dxa"/>
          </w:tcPr>
          <w:p w14:paraId="5E601A99" w14:textId="77777777" w:rsidR="00FF6AE3" w:rsidRDefault="00B90218">
            <w:pPr>
              <w:pStyle w:val="TableParagraph"/>
              <w:spacing w:line="292" w:lineRule="exact"/>
              <w:ind w:left="103"/>
              <w:rPr>
                <w:sz w:val="24"/>
              </w:rPr>
            </w:pPr>
            <w:r>
              <w:rPr>
                <w:sz w:val="24"/>
              </w:rPr>
              <w:t>Phone #:</w:t>
            </w:r>
          </w:p>
        </w:tc>
        <w:tc>
          <w:tcPr>
            <w:tcW w:w="2633" w:type="dxa"/>
          </w:tcPr>
          <w:p w14:paraId="27E94E54" w14:textId="77777777" w:rsidR="00FF6AE3" w:rsidRDefault="00FF6AE3"/>
        </w:tc>
        <w:tc>
          <w:tcPr>
            <w:tcW w:w="761" w:type="dxa"/>
          </w:tcPr>
          <w:p w14:paraId="3C6EB1D3" w14:textId="77777777" w:rsidR="00FF6AE3" w:rsidRDefault="00B90218">
            <w:pPr>
              <w:pStyle w:val="TableParagraph"/>
              <w:spacing w:line="292" w:lineRule="exact"/>
              <w:ind w:left="100"/>
              <w:rPr>
                <w:sz w:val="24"/>
              </w:rPr>
            </w:pPr>
            <w:r>
              <w:rPr>
                <w:sz w:val="24"/>
              </w:rPr>
              <w:t>Fax #</w:t>
            </w:r>
          </w:p>
        </w:tc>
        <w:tc>
          <w:tcPr>
            <w:tcW w:w="3239" w:type="dxa"/>
            <w:gridSpan w:val="3"/>
          </w:tcPr>
          <w:p w14:paraId="7DA8C62A" w14:textId="77777777" w:rsidR="00FF6AE3" w:rsidRDefault="00FF6AE3"/>
        </w:tc>
      </w:tr>
      <w:tr w:rsidR="00FF6AE3" w14:paraId="074138C8" w14:textId="77777777" w:rsidTr="00927C2C">
        <w:trPr>
          <w:trHeight w:hRule="exact" w:val="327"/>
        </w:trPr>
        <w:tc>
          <w:tcPr>
            <w:tcW w:w="3142" w:type="dxa"/>
          </w:tcPr>
          <w:p w14:paraId="48A15BE5" w14:textId="77777777" w:rsidR="00FF6AE3" w:rsidRDefault="00B90218">
            <w:pPr>
              <w:pStyle w:val="TableParagraph"/>
              <w:spacing w:line="292" w:lineRule="exact"/>
              <w:ind w:left="103"/>
              <w:rPr>
                <w:sz w:val="24"/>
              </w:rPr>
            </w:pPr>
            <w:r>
              <w:rPr>
                <w:sz w:val="24"/>
              </w:rPr>
              <w:t>Website:</w:t>
            </w:r>
          </w:p>
        </w:tc>
        <w:tc>
          <w:tcPr>
            <w:tcW w:w="6633" w:type="dxa"/>
            <w:gridSpan w:val="5"/>
          </w:tcPr>
          <w:p w14:paraId="714F38C1" w14:textId="77777777" w:rsidR="00FF6AE3" w:rsidRDefault="00FF6AE3"/>
        </w:tc>
      </w:tr>
      <w:tr w:rsidR="00FF6AE3" w14:paraId="04F403DA" w14:textId="77777777" w:rsidTr="00927C2C">
        <w:trPr>
          <w:trHeight w:hRule="exact" w:val="330"/>
        </w:trPr>
        <w:tc>
          <w:tcPr>
            <w:tcW w:w="3142" w:type="dxa"/>
          </w:tcPr>
          <w:p w14:paraId="6C2BFD16" w14:textId="77777777" w:rsidR="00FF6AE3" w:rsidRDefault="00B90218">
            <w:pPr>
              <w:pStyle w:val="TableParagraph"/>
              <w:spacing w:line="292" w:lineRule="exact"/>
              <w:ind w:left="103"/>
              <w:rPr>
                <w:sz w:val="24"/>
              </w:rPr>
            </w:pPr>
            <w:r>
              <w:rPr>
                <w:sz w:val="24"/>
              </w:rPr>
              <w:t>Application Contact Person:</w:t>
            </w:r>
          </w:p>
        </w:tc>
        <w:tc>
          <w:tcPr>
            <w:tcW w:w="6633" w:type="dxa"/>
            <w:gridSpan w:val="5"/>
          </w:tcPr>
          <w:p w14:paraId="6E992A2D" w14:textId="77777777" w:rsidR="00FF6AE3" w:rsidRDefault="00FF6AE3"/>
        </w:tc>
      </w:tr>
      <w:tr w:rsidR="00FF6AE3" w14:paraId="1EFA992B" w14:textId="77777777" w:rsidTr="00927C2C">
        <w:trPr>
          <w:trHeight w:hRule="exact" w:val="327"/>
        </w:trPr>
        <w:tc>
          <w:tcPr>
            <w:tcW w:w="3142" w:type="dxa"/>
          </w:tcPr>
          <w:p w14:paraId="20446D48" w14:textId="77777777" w:rsidR="00FF6AE3" w:rsidRDefault="00B90218">
            <w:pPr>
              <w:pStyle w:val="TableParagraph"/>
              <w:spacing w:line="292" w:lineRule="exact"/>
              <w:ind w:left="103"/>
              <w:rPr>
                <w:sz w:val="24"/>
              </w:rPr>
            </w:pPr>
            <w:r>
              <w:rPr>
                <w:sz w:val="24"/>
              </w:rPr>
              <w:t>Contact Phone #:</w:t>
            </w:r>
          </w:p>
        </w:tc>
        <w:tc>
          <w:tcPr>
            <w:tcW w:w="6633" w:type="dxa"/>
            <w:gridSpan w:val="5"/>
          </w:tcPr>
          <w:p w14:paraId="7C2127A3" w14:textId="77777777" w:rsidR="00FF6AE3" w:rsidRDefault="00FF6AE3"/>
        </w:tc>
      </w:tr>
      <w:tr w:rsidR="00FF6AE3" w14:paraId="6B98599B" w14:textId="77777777" w:rsidTr="00927C2C">
        <w:trPr>
          <w:trHeight w:hRule="exact" w:val="327"/>
        </w:trPr>
        <w:tc>
          <w:tcPr>
            <w:tcW w:w="3142" w:type="dxa"/>
          </w:tcPr>
          <w:p w14:paraId="0ED2D154" w14:textId="77777777" w:rsidR="00FF6AE3" w:rsidRDefault="00B90218">
            <w:pPr>
              <w:pStyle w:val="TableParagraph"/>
              <w:spacing w:line="292" w:lineRule="exact"/>
              <w:ind w:left="103"/>
              <w:rPr>
                <w:sz w:val="24"/>
              </w:rPr>
            </w:pPr>
            <w:r>
              <w:rPr>
                <w:sz w:val="24"/>
              </w:rPr>
              <w:t>Email Address:</w:t>
            </w:r>
          </w:p>
        </w:tc>
        <w:tc>
          <w:tcPr>
            <w:tcW w:w="6633" w:type="dxa"/>
            <w:gridSpan w:val="5"/>
          </w:tcPr>
          <w:p w14:paraId="48B53AAA" w14:textId="77777777" w:rsidR="00FF6AE3" w:rsidRDefault="00FF6AE3"/>
        </w:tc>
      </w:tr>
      <w:tr w:rsidR="00FF6AE3" w14:paraId="58F55EE3" w14:textId="77777777" w:rsidTr="00927C2C">
        <w:trPr>
          <w:trHeight w:hRule="exact" w:val="327"/>
        </w:trPr>
        <w:tc>
          <w:tcPr>
            <w:tcW w:w="3142" w:type="dxa"/>
          </w:tcPr>
          <w:p w14:paraId="4EB284F2" w14:textId="77777777" w:rsidR="00FF6AE3" w:rsidRDefault="00B90218">
            <w:pPr>
              <w:pStyle w:val="TableParagraph"/>
              <w:spacing w:line="292" w:lineRule="exact"/>
              <w:ind w:left="103"/>
              <w:rPr>
                <w:sz w:val="24"/>
              </w:rPr>
            </w:pPr>
            <w:r>
              <w:rPr>
                <w:sz w:val="24"/>
              </w:rPr>
              <w:t>Type of Organization:</w:t>
            </w:r>
          </w:p>
        </w:tc>
        <w:tc>
          <w:tcPr>
            <w:tcW w:w="6633" w:type="dxa"/>
            <w:gridSpan w:val="5"/>
          </w:tcPr>
          <w:p w14:paraId="31A318A6" w14:textId="77777777" w:rsidR="00FF6AE3" w:rsidRDefault="00FF6AE3"/>
        </w:tc>
      </w:tr>
      <w:tr w:rsidR="00FF6AE3" w14:paraId="5507DA36" w14:textId="77777777" w:rsidTr="00927C2C">
        <w:trPr>
          <w:trHeight w:hRule="exact" w:val="327"/>
        </w:trPr>
        <w:tc>
          <w:tcPr>
            <w:tcW w:w="3142" w:type="dxa"/>
          </w:tcPr>
          <w:p w14:paraId="58460859" w14:textId="77777777" w:rsidR="00FF6AE3" w:rsidRDefault="00B90218">
            <w:pPr>
              <w:pStyle w:val="TableParagraph"/>
              <w:spacing w:line="292" w:lineRule="exact"/>
              <w:ind w:left="103"/>
              <w:rPr>
                <w:sz w:val="24"/>
              </w:rPr>
            </w:pPr>
            <w:r>
              <w:rPr>
                <w:sz w:val="24"/>
              </w:rPr>
              <w:t>Type of Project:</w:t>
            </w:r>
          </w:p>
        </w:tc>
        <w:tc>
          <w:tcPr>
            <w:tcW w:w="6633" w:type="dxa"/>
            <w:gridSpan w:val="5"/>
          </w:tcPr>
          <w:p w14:paraId="11BB2F07" w14:textId="77777777" w:rsidR="00FF6AE3" w:rsidRDefault="00FF6AE3"/>
        </w:tc>
      </w:tr>
      <w:tr w:rsidR="00FF6AE3" w14:paraId="01ED562B" w14:textId="77777777" w:rsidTr="00927C2C">
        <w:trPr>
          <w:trHeight w:hRule="exact" w:val="330"/>
        </w:trPr>
        <w:tc>
          <w:tcPr>
            <w:tcW w:w="3142" w:type="dxa"/>
          </w:tcPr>
          <w:p w14:paraId="294B2C13" w14:textId="77777777" w:rsidR="00FF6AE3" w:rsidRDefault="00B90218">
            <w:pPr>
              <w:pStyle w:val="TableParagraph"/>
              <w:spacing w:before="2"/>
              <w:ind w:left="103"/>
              <w:rPr>
                <w:sz w:val="24"/>
              </w:rPr>
            </w:pPr>
            <w:r>
              <w:rPr>
                <w:sz w:val="24"/>
              </w:rPr>
              <w:t>Total Estimated Project Cost:</w:t>
            </w:r>
          </w:p>
        </w:tc>
        <w:tc>
          <w:tcPr>
            <w:tcW w:w="6633" w:type="dxa"/>
            <w:gridSpan w:val="5"/>
          </w:tcPr>
          <w:p w14:paraId="43E6A24E" w14:textId="77777777" w:rsidR="00FF6AE3" w:rsidRDefault="00FF6AE3"/>
        </w:tc>
      </w:tr>
      <w:tr w:rsidR="00FF6AE3" w14:paraId="1A6BD98F" w14:textId="77777777" w:rsidTr="00927C2C">
        <w:trPr>
          <w:trHeight w:hRule="exact" w:val="327"/>
        </w:trPr>
        <w:tc>
          <w:tcPr>
            <w:tcW w:w="3142" w:type="dxa"/>
          </w:tcPr>
          <w:p w14:paraId="090F5C35" w14:textId="77777777" w:rsidR="00FF6AE3" w:rsidRDefault="00B90218">
            <w:pPr>
              <w:pStyle w:val="TableParagraph"/>
              <w:spacing w:line="292" w:lineRule="exact"/>
              <w:ind w:left="103"/>
              <w:rPr>
                <w:sz w:val="24"/>
              </w:rPr>
            </w:pPr>
            <w:r>
              <w:rPr>
                <w:sz w:val="24"/>
              </w:rPr>
              <w:t>RFP Requested Amount:</w:t>
            </w:r>
          </w:p>
        </w:tc>
        <w:tc>
          <w:tcPr>
            <w:tcW w:w="6633" w:type="dxa"/>
            <w:gridSpan w:val="5"/>
          </w:tcPr>
          <w:p w14:paraId="2D5113A8" w14:textId="77777777" w:rsidR="00FF6AE3" w:rsidRDefault="00FF6AE3"/>
        </w:tc>
      </w:tr>
      <w:tr w:rsidR="00FF6AE3" w14:paraId="49427770" w14:textId="77777777" w:rsidTr="00927C2C">
        <w:trPr>
          <w:trHeight w:hRule="exact" w:val="4942"/>
        </w:trPr>
        <w:tc>
          <w:tcPr>
            <w:tcW w:w="9775" w:type="dxa"/>
            <w:gridSpan w:val="6"/>
          </w:tcPr>
          <w:p w14:paraId="3685FCC2" w14:textId="1075BBC5" w:rsidR="00FF6AE3" w:rsidRDefault="00096D82" w:rsidP="00096D82">
            <w:pPr>
              <w:pStyle w:val="TableParagraph"/>
              <w:spacing w:before="129"/>
              <w:ind w:left="600" w:right="598" w:hanging="90"/>
              <w:rPr>
                <w:sz w:val="24"/>
              </w:rPr>
            </w:pPr>
            <w:r>
              <w:rPr>
                <w:sz w:val="24"/>
              </w:rPr>
              <w:t>P</w:t>
            </w:r>
            <w:r w:rsidR="00B90218">
              <w:rPr>
                <w:sz w:val="24"/>
              </w:rPr>
              <w:t>roposal description must contain Program and scoring requirements (please attach)</w:t>
            </w:r>
          </w:p>
          <w:p w14:paraId="4D3E6A57" w14:textId="77777777" w:rsidR="00FF6AE3" w:rsidRDefault="00B90218">
            <w:pPr>
              <w:pStyle w:val="TableParagraph"/>
              <w:spacing w:before="129"/>
              <w:ind w:left="598" w:right="598"/>
              <w:jc w:val="center"/>
              <w:rPr>
                <w:b/>
                <w:sz w:val="24"/>
              </w:rPr>
            </w:pPr>
            <w:r>
              <w:rPr>
                <w:b/>
                <w:sz w:val="24"/>
                <w:u w:val="single"/>
              </w:rPr>
              <w:t>SCORING CRITERIA</w:t>
            </w:r>
          </w:p>
          <w:p w14:paraId="6E827540" w14:textId="77777777" w:rsidR="00FF6AE3" w:rsidRDefault="00B90218" w:rsidP="00096D82">
            <w:pPr>
              <w:pStyle w:val="TableParagraph"/>
              <w:numPr>
                <w:ilvl w:val="0"/>
                <w:numId w:val="12"/>
              </w:numPr>
              <w:tabs>
                <w:tab w:val="left" w:pos="684"/>
              </w:tabs>
              <w:spacing w:before="134"/>
              <w:rPr>
                <w:sz w:val="24"/>
              </w:rPr>
            </w:pPr>
            <w:r>
              <w:rPr>
                <w:sz w:val="24"/>
              </w:rPr>
              <w:t>Evidence of declared disaster area (if</w:t>
            </w:r>
            <w:r>
              <w:rPr>
                <w:spacing w:val="-11"/>
                <w:sz w:val="24"/>
              </w:rPr>
              <w:t xml:space="preserve"> </w:t>
            </w:r>
            <w:r>
              <w:rPr>
                <w:sz w:val="24"/>
              </w:rPr>
              <w:t>applicable)</w:t>
            </w:r>
          </w:p>
          <w:p w14:paraId="1DD91CCD" w14:textId="77777777" w:rsidR="00FF6AE3" w:rsidRDefault="00B90218" w:rsidP="00096D82">
            <w:pPr>
              <w:pStyle w:val="TableParagraph"/>
              <w:numPr>
                <w:ilvl w:val="0"/>
                <w:numId w:val="12"/>
              </w:numPr>
              <w:tabs>
                <w:tab w:val="left" w:pos="684"/>
              </w:tabs>
              <w:spacing w:before="40"/>
              <w:rPr>
                <w:sz w:val="24"/>
              </w:rPr>
            </w:pPr>
            <w:r>
              <w:rPr>
                <w:sz w:val="24"/>
              </w:rPr>
              <w:t>Evidence of community participation in WVPRI Workshops (if</w:t>
            </w:r>
            <w:r>
              <w:rPr>
                <w:spacing w:val="-21"/>
                <w:sz w:val="24"/>
              </w:rPr>
              <w:t xml:space="preserve"> </w:t>
            </w:r>
            <w:r>
              <w:rPr>
                <w:sz w:val="24"/>
              </w:rPr>
              <w:t>applicable)</w:t>
            </w:r>
          </w:p>
          <w:p w14:paraId="2D32A463" w14:textId="77777777" w:rsidR="00FF6AE3" w:rsidRDefault="00B90218" w:rsidP="00096D82">
            <w:pPr>
              <w:pStyle w:val="TableParagraph"/>
              <w:numPr>
                <w:ilvl w:val="0"/>
                <w:numId w:val="12"/>
              </w:numPr>
              <w:tabs>
                <w:tab w:val="left" w:pos="684"/>
              </w:tabs>
              <w:spacing w:before="128"/>
              <w:ind w:right="1055"/>
              <w:rPr>
                <w:sz w:val="24"/>
              </w:rPr>
            </w:pPr>
            <w:r>
              <w:rPr>
                <w:sz w:val="24"/>
              </w:rPr>
              <w:t>Evidence of department, task force or committee in place to address dilapidated properties (if</w:t>
            </w:r>
            <w:r>
              <w:rPr>
                <w:spacing w:val="-5"/>
                <w:sz w:val="24"/>
              </w:rPr>
              <w:t xml:space="preserve"> </w:t>
            </w:r>
            <w:r>
              <w:rPr>
                <w:sz w:val="24"/>
              </w:rPr>
              <w:t>applicable)</w:t>
            </w:r>
          </w:p>
          <w:p w14:paraId="0AD9417C" w14:textId="77777777" w:rsidR="00FF6AE3" w:rsidRDefault="00B90218" w:rsidP="00096D82">
            <w:pPr>
              <w:pStyle w:val="TableParagraph"/>
              <w:numPr>
                <w:ilvl w:val="0"/>
                <w:numId w:val="12"/>
              </w:numPr>
              <w:tabs>
                <w:tab w:val="left" w:pos="510"/>
              </w:tabs>
              <w:spacing w:before="128"/>
              <w:rPr>
                <w:sz w:val="24"/>
              </w:rPr>
            </w:pPr>
            <w:r>
              <w:rPr>
                <w:sz w:val="24"/>
              </w:rPr>
              <w:t>List of properties to be demolished (if</w:t>
            </w:r>
            <w:r>
              <w:rPr>
                <w:spacing w:val="-10"/>
                <w:sz w:val="24"/>
              </w:rPr>
              <w:t xml:space="preserve"> </w:t>
            </w:r>
            <w:r>
              <w:rPr>
                <w:sz w:val="24"/>
              </w:rPr>
              <w:t>applicable)</w:t>
            </w:r>
          </w:p>
          <w:p w14:paraId="4BB1EB84" w14:textId="77777777" w:rsidR="00FF6AE3" w:rsidRDefault="00B90218" w:rsidP="00096D82">
            <w:pPr>
              <w:pStyle w:val="TableParagraph"/>
              <w:numPr>
                <w:ilvl w:val="0"/>
                <w:numId w:val="12"/>
              </w:numPr>
              <w:tabs>
                <w:tab w:val="left" w:pos="684"/>
              </w:tabs>
              <w:spacing w:before="131"/>
              <w:rPr>
                <w:sz w:val="24"/>
              </w:rPr>
            </w:pPr>
            <w:r>
              <w:rPr>
                <w:sz w:val="24"/>
              </w:rPr>
              <w:t>Description of regional partnership and shared resources (if</w:t>
            </w:r>
            <w:r>
              <w:rPr>
                <w:spacing w:val="-21"/>
                <w:sz w:val="24"/>
              </w:rPr>
              <w:t xml:space="preserve"> </w:t>
            </w:r>
            <w:r>
              <w:rPr>
                <w:sz w:val="24"/>
              </w:rPr>
              <w:t>applicable)</w:t>
            </w:r>
          </w:p>
          <w:p w14:paraId="03A50D02" w14:textId="77777777" w:rsidR="00FF6AE3" w:rsidRDefault="00B90218" w:rsidP="00096D82">
            <w:pPr>
              <w:pStyle w:val="TableParagraph"/>
              <w:numPr>
                <w:ilvl w:val="0"/>
                <w:numId w:val="12"/>
              </w:numPr>
              <w:tabs>
                <w:tab w:val="left" w:pos="684"/>
              </w:tabs>
              <w:spacing w:before="129"/>
              <w:ind w:right="361"/>
              <w:rPr>
                <w:sz w:val="24"/>
              </w:rPr>
            </w:pPr>
            <w:r>
              <w:rPr>
                <w:sz w:val="24"/>
              </w:rPr>
              <w:t>Readiness to proceed criteria must include timeline, sources and uses of funds and plan for ongoing</w:t>
            </w:r>
            <w:r>
              <w:rPr>
                <w:spacing w:val="-4"/>
                <w:sz w:val="24"/>
              </w:rPr>
              <w:t xml:space="preserve"> </w:t>
            </w:r>
            <w:r>
              <w:rPr>
                <w:sz w:val="24"/>
              </w:rPr>
              <w:t>operations</w:t>
            </w:r>
          </w:p>
          <w:p w14:paraId="6DF0C856" w14:textId="77777777" w:rsidR="00FF6AE3" w:rsidRDefault="00B90218" w:rsidP="00096D82">
            <w:pPr>
              <w:pStyle w:val="TableParagraph"/>
              <w:numPr>
                <w:ilvl w:val="0"/>
                <w:numId w:val="12"/>
              </w:numPr>
              <w:tabs>
                <w:tab w:val="left" w:pos="684"/>
              </w:tabs>
              <w:spacing w:before="129" w:line="242" w:lineRule="auto"/>
              <w:ind w:right="223"/>
            </w:pPr>
            <w:r>
              <w:rPr>
                <w:sz w:val="24"/>
              </w:rPr>
              <w:t>Detailed description of proposal, including the overall impact in addressing public health, safety and welfare issues related to dilapidated housing in the applicant’s</w:t>
            </w:r>
            <w:r>
              <w:rPr>
                <w:spacing w:val="-22"/>
                <w:sz w:val="24"/>
              </w:rPr>
              <w:t xml:space="preserve"> </w:t>
            </w:r>
            <w:r>
              <w:rPr>
                <w:sz w:val="24"/>
              </w:rPr>
              <w:t>community</w:t>
            </w:r>
          </w:p>
        </w:tc>
      </w:tr>
    </w:tbl>
    <w:p w14:paraId="15ECE89E" w14:textId="77777777" w:rsidR="00FF6AE3" w:rsidRDefault="00FF6AE3">
      <w:pPr>
        <w:pStyle w:val="BodyText"/>
        <w:spacing w:before="4"/>
        <w:rPr>
          <w:sz w:val="6"/>
        </w:rPr>
      </w:pPr>
    </w:p>
    <w:p w14:paraId="3CA4C293" w14:textId="77777777" w:rsidR="00FF6AE3" w:rsidRDefault="00B90218">
      <w:pPr>
        <w:pStyle w:val="BodyText"/>
        <w:spacing w:before="52"/>
        <w:ind w:left="120"/>
      </w:pPr>
      <w:r>
        <w:t>$250 Application fee</w:t>
      </w:r>
    </w:p>
    <w:p w14:paraId="17C95EB1" w14:textId="3A4A4F57" w:rsidR="00FF6AE3" w:rsidRDefault="00B90218" w:rsidP="005C00C4">
      <w:pPr>
        <w:pStyle w:val="BodyText"/>
        <w:spacing w:line="338" w:lineRule="auto"/>
        <w:ind w:left="120" w:right="773"/>
      </w:pPr>
      <w:r>
        <w:t xml:space="preserve">Applicant must comply with all applicable Program requirements and laws for this proposal. Please visit the WVHDF website at </w:t>
      </w:r>
      <w:hyperlink r:id="rId25">
        <w:r>
          <w:rPr>
            <w:color w:val="0000FF"/>
            <w:u w:val="single" w:color="0000FF"/>
          </w:rPr>
          <w:t xml:space="preserve">www.wvhdf.com </w:t>
        </w:r>
      </w:hyperlink>
      <w:r>
        <w:t>for the latest Lending Policy.</w:t>
      </w:r>
    </w:p>
    <w:p w14:paraId="23426540" w14:textId="77777777" w:rsidR="00FF6AE3" w:rsidRDefault="00FF6AE3">
      <w:pPr>
        <w:pStyle w:val="BodyText"/>
        <w:rPr>
          <w:sz w:val="20"/>
        </w:rPr>
      </w:pPr>
    </w:p>
    <w:p w14:paraId="4532FD86" w14:textId="43ED4D24" w:rsidR="00FF6AE3" w:rsidRDefault="00971FEB">
      <w:pPr>
        <w:pStyle w:val="BodyText"/>
        <w:spacing w:before="7"/>
        <w:rPr>
          <w:sz w:val="28"/>
        </w:rPr>
      </w:pPr>
      <w:r>
        <w:rPr>
          <w:noProof/>
        </w:rPr>
        <mc:AlternateContent>
          <mc:Choice Requires="wps">
            <w:drawing>
              <wp:anchor distT="0" distB="0" distL="0" distR="0" simplePos="0" relativeHeight="1192" behindDoc="0" locked="0" layoutInCell="1" allowOverlap="1" wp14:anchorId="7C6F382A" wp14:editId="6DF0A4C0">
                <wp:simplePos x="0" y="0"/>
                <wp:positionH relativeFrom="page">
                  <wp:posOffset>838200</wp:posOffset>
                </wp:positionH>
                <wp:positionV relativeFrom="paragraph">
                  <wp:posOffset>251460</wp:posOffset>
                </wp:positionV>
                <wp:extent cx="5238115" cy="0"/>
                <wp:effectExtent l="9525" t="6985" r="10160" b="12065"/>
                <wp:wrapTopAndBottom/>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11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FB453" id="Line 2"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pt,19.8pt" to="478.4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9rC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" strokeweight=".27489mm">
                <w10:wrap type="topAndBottom" anchorx="page"/>
              </v:line>
            </w:pict>
          </mc:Fallback>
        </mc:AlternateContent>
      </w:r>
    </w:p>
    <w:p w14:paraId="5034DD23" w14:textId="77777777" w:rsidR="00FF6AE3" w:rsidRDefault="00B90218">
      <w:pPr>
        <w:pStyle w:val="BodyText"/>
        <w:tabs>
          <w:tab w:val="left" w:pos="5817"/>
        </w:tabs>
        <w:spacing w:before="47"/>
        <w:ind w:left="119"/>
      </w:pPr>
      <w:r>
        <w:t>Signature</w:t>
      </w:r>
      <w:r>
        <w:tab/>
        <w:t>Date</w:t>
      </w:r>
    </w:p>
    <w:p w14:paraId="1714714B" w14:textId="77777777" w:rsidR="00FF6AE3" w:rsidRDefault="00FF6AE3">
      <w:pPr>
        <w:sectPr w:rsidR="00FF6AE3" w:rsidSect="00FE4A00">
          <w:pgSz w:w="12240" w:h="15840" w:code="1"/>
          <w:pgMar w:top="1440" w:right="1440" w:bottom="1440" w:left="1440" w:header="0" w:footer="432" w:gutter="0"/>
          <w:cols w:space="720"/>
          <w:docGrid w:linePitch="299"/>
        </w:sectPr>
      </w:pPr>
    </w:p>
    <w:tbl>
      <w:tblPr>
        <w:tblW w:w="0" w:type="auto"/>
        <w:tblInd w:w="2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82"/>
        <w:gridCol w:w="6451"/>
        <w:gridCol w:w="1172"/>
        <w:gridCol w:w="1246"/>
      </w:tblGrid>
      <w:tr w:rsidR="00FF6AE3" w14:paraId="7A6DDDF4" w14:textId="77777777" w:rsidTr="005035EA">
        <w:trPr>
          <w:trHeight w:hRule="exact" w:val="936"/>
        </w:trPr>
        <w:tc>
          <w:tcPr>
            <w:tcW w:w="9351" w:type="dxa"/>
            <w:gridSpan w:val="4"/>
            <w:vAlign w:val="bottom"/>
          </w:tcPr>
          <w:p w14:paraId="064AFB1A" w14:textId="77777777" w:rsidR="00FF6AE3" w:rsidRDefault="00B90218">
            <w:pPr>
              <w:pStyle w:val="TableParagraph"/>
              <w:spacing w:before="2"/>
              <w:ind w:left="3317" w:right="3314"/>
              <w:jc w:val="center"/>
              <w:rPr>
                <w:b/>
                <w:sz w:val="24"/>
              </w:rPr>
            </w:pPr>
            <w:r>
              <w:rPr>
                <w:b/>
                <w:sz w:val="24"/>
              </w:rPr>
              <w:lastRenderedPageBreak/>
              <w:t>Scoring Criteria</w:t>
            </w:r>
          </w:p>
          <w:p w14:paraId="058FD869" w14:textId="77777777" w:rsidR="00FF6AE3" w:rsidRDefault="00B90218">
            <w:pPr>
              <w:pStyle w:val="TableParagraph"/>
              <w:ind w:left="3316" w:right="3315"/>
              <w:jc w:val="center"/>
              <w:rPr>
                <w:b/>
                <w:sz w:val="24"/>
              </w:rPr>
            </w:pPr>
            <w:r>
              <w:rPr>
                <w:b/>
                <w:sz w:val="24"/>
              </w:rPr>
              <w:t>Total Points Available: 100</w:t>
            </w:r>
          </w:p>
        </w:tc>
      </w:tr>
      <w:tr w:rsidR="005035EA" w14:paraId="49E26F6B" w14:textId="77777777" w:rsidTr="005035EA">
        <w:trPr>
          <w:trHeight w:hRule="exact" w:val="1354"/>
        </w:trPr>
        <w:tc>
          <w:tcPr>
            <w:tcW w:w="8105" w:type="dxa"/>
            <w:gridSpan w:val="3"/>
          </w:tcPr>
          <w:p w14:paraId="63E8C11D" w14:textId="4EB73061" w:rsidR="005035EA" w:rsidRDefault="005035EA" w:rsidP="005035EA">
            <w:pPr>
              <w:pStyle w:val="TableParagraph"/>
              <w:tabs>
                <w:tab w:val="left" w:pos="7134"/>
              </w:tabs>
              <w:spacing w:before="120"/>
              <w:ind w:left="101" w:right="922"/>
              <w:jc w:val="both"/>
              <w:rPr>
                <w:sz w:val="24"/>
              </w:rPr>
            </w:pPr>
            <w:r>
              <w:rPr>
                <w:sz w:val="24"/>
              </w:rPr>
              <w:t>Applicant Name:</w:t>
            </w:r>
            <w:r>
              <w:rPr>
                <w:spacing w:val="-1"/>
                <w:sz w:val="24"/>
              </w:rPr>
              <w:t xml:space="preserve"> </w:t>
            </w:r>
            <w:r>
              <w:rPr>
                <w:sz w:val="24"/>
                <w:u w:val="single"/>
              </w:rPr>
              <w:t xml:space="preserve"> ________________________________________</w:t>
            </w:r>
            <w:r w:rsidR="00AD7534">
              <w:rPr>
                <w:sz w:val="24"/>
                <w:u w:val="single"/>
              </w:rPr>
              <w:t>_</w:t>
            </w:r>
            <w:r w:rsidR="00AD7534">
              <w:rPr>
                <w:w w:val="31"/>
                <w:sz w:val="24"/>
                <w:u w:val="single"/>
              </w:rPr>
              <w:t xml:space="preserve"> </w:t>
            </w:r>
            <w:r w:rsidR="00AD7534">
              <w:rPr>
                <w:sz w:val="24"/>
              </w:rPr>
              <w:t>Project</w:t>
            </w:r>
            <w:r>
              <w:rPr>
                <w:spacing w:val="-4"/>
                <w:sz w:val="24"/>
              </w:rPr>
              <w:t xml:space="preserve"> </w:t>
            </w:r>
            <w:r>
              <w:rPr>
                <w:sz w:val="24"/>
              </w:rPr>
              <w:t>Name:</w:t>
            </w:r>
            <w:r>
              <w:rPr>
                <w:spacing w:val="1"/>
                <w:sz w:val="24"/>
              </w:rPr>
              <w:t xml:space="preserve"> </w:t>
            </w:r>
            <w:r>
              <w:rPr>
                <w:sz w:val="24"/>
                <w:u w:val="single"/>
              </w:rPr>
              <w:t xml:space="preserve"> </w:t>
            </w:r>
            <w:r w:rsidR="00BC4557">
              <w:rPr>
                <w:sz w:val="24"/>
                <w:u w:val="single"/>
              </w:rPr>
              <w:tab/>
            </w:r>
            <w:r w:rsidR="00BC4557">
              <w:rPr>
                <w:w w:val="12"/>
                <w:sz w:val="24"/>
                <w:u w:val="single"/>
              </w:rPr>
              <w:t xml:space="preserve"> </w:t>
            </w:r>
            <w:r w:rsidR="00BC4557">
              <w:rPr>
                <w:sz w:val="24"/>
              </w:rPr>
              <w:t>Reviewer</w:t>
            </w:r>
            <w:r>
              <w:rPr>
                <w:spacing w:val="-2"/>
                <w:sz w:val="24"/>
              </w:rPr>
              <w:t xml:space="preserve"> </w:t>
            </w:r>
            <w:r>
              <w:rPr>
                <w:sz w:val="24"/>
              </w:rPr>
              <w:t>Name:</w:t>
            </w:r>
            <w:r>
              <w:rPr>
                <w:spacing w:val="-1"/>
                <w:sz w:val="24"/>
              </w:rPr>
              <w:t xml:space="preserve"> </w:t>
            </w:r>
            <w:r>
              <w:rPr>
                <w:sz w:val="24"/>
                <w:u w:val="single"/>
              </w:rPr>
              <w:t xml:space="preserve"> </w:t>
            </w:r>
            <w:r>
              <w:rPr>
                <w:sz w:val="24"/>
                <w:u w:val="single"/>
              </w:rPr>
              <w:tab/>
            </w:r>
          </w:p>
        </w:tc>
        <w:tc>
          <w:tcPr>
            <w:tcW w:w="1246" w:type="dxa"/>
          </w:tcPr>
          <w:p w14:paraId="73456FE4" w14:textId="466F4B24" w:rsidR="005035EA" w:rsidRDefault="005035EA" w:rsidP="005035EA">
            <w:pPr>
              <w:pStyle w:val="TableParagraph"/>
              <w:spacing w:before="120" w:line="292" w:lineRule="exact"/>
              <w:ind w:left="0" w:right="30"/>
              <w:jc w:val="center"/>
              <w:rPr>
                <w:sz w:val="24"/>
              </w:rPr>
            </w:pPr>
            <w:r>
              <w:rPr>
                <w:sz w:val="24"/>
              </w:rPr>
              <w:t>Score</w:t>
            </w:r>
          </w:p>
        </w:tc>
      </w:tr>
      <w:tr w:rsidR="005035EA" w14:paraId="24238BA8" w14:textId="77777777" w:rsidTr="005035EA">
        <w:trPr>
          <w:trHeight w:hRule="exact" w:val="614"/>
        </w:trPr>
        <w:tc>
          <w:tcPr>
            <w:tcW w:w="482" w:type="dxa"/>
          </w:tcPr>
          <w:p w14:paraId="0ED943CD" w14:textId="77777777" w:rsidR="005035EA" w:rsidRDefault="005035EA" w:rsidP="005035EA">
            <w:pPr>
              <w:pStyle w:val="TableParagraph"/>
              <w:spacing w:line="292" w:lineRule="exact"/>
              <w:ind w:left="165"/>
              <w:rPr>
                <w:sz w:val="24"/>
              </w:rPr>
            </w:pPr>
            <w:r>
              <w:rPr>
                <w:sz w:val="24"/>
              </w:rPr>
              <w:t>#</w:t>
            </w:r>
          </w:p>
        </w:tc>
        <w:tc>
          <w:tcPr>
            <w:tcW w:w="6451" w:type="dxa"/>
          </w:tcPr>
          <w:p w14:paraId="400AC07A" w14:textId="77777777" w:rsidR="005035EA" w:rsidRDefault="005035EA" w:rsidP="005035EA">
            <w:pPr>
              <w:pStyle w:val="TableParagraph"/>
              <w:spacing w:line="292" w:lineRule="exact"/>
              <w:ind w:left="2141" w:right="2142"/>
              <w:jc w:val="center"/>
              <w:rPr>
                <w:sz w:val="24"/>
              </w:rPr>
            </w:pPr>
            <w:r>
              <w:rPr>
                <w:sz w:val="24"/>
              </w:rPr>
              <w:t>Description</w:t>
            </w:r>
          </w:p>
        </w:tc>
        <w:tc>
          <w:tcPr>
            <w:tcW w:w="1172" w:type="dxa"/>
          </w:tcPr>
          <w:p w14:paraId="7786DA37" w14:textId="77777777" w:rsidR="005035EA" w:rsidRDefault="005035EA" w:rsidP="005035EA">
            <w:pPr>
              <w:pStyle w:val="TableParagraph"/>
              <w:ind w:left="266" w:right="110" w:hanging="142"/>
              <w:rPr>
                <w:sz w:val="24"/>
              </w:rPr>
            </w:pPr>
            <w:r>
              <w:rPr>
                <w:sz w:val="24"/>
              </w:rPr>
              <w:t>Available Points</w:t>
            </w:r>
          </w:p>
        </w:tc>
        <w:tc>
          <w:tcPr>
            <w:tcW w:w="1246" w:type="dxa"/>
          </w:tcPr>
          <w:p w14:paraId="0B6E5E47" w14:textId="77777777" w:rsidR="005035EA" w:rsidRDefault="005035EA" w:rsidP="005035EA">
            <w:pPr>
              <w:pStyle w:val="TableParagraph"/>
              <w:spacing w:line="292" w:lineRule="exact"/>
              <w:ind w:left="335"/>
              <w:rPr>
                <w:sz w:val="24"/>
              </w:rPr>
            </w:pPr>
            <w:r>
              <w:rPr>
                <w:sz w:val="24"/>
              </w:rPr>
              <w:t>Score</w:t>
            </w:r>
          </w:p>
        </w:tc>
      </w:tr>
      <w:tr w:rsidR="005035EA" w14:paraId="1632D7F7" w14:textId="77777777" w:rsidTr="005035EA">
        <w:trPr>
          <w:trHeight w:hRule="exact" w:val="1202"/>
        </w:trPr>
        <w:tc>
          <w:tcPr>
            <w:tcW w:w="482" w:type="dxa"/>
          </w:tcPr>
          <w:p w14:paraId="02B178E9" w14:textId="77777777" w:rsidR="005035EA" w:rsidRDefault="005035EA" w:rsidP="005035EA">
            <w:pPr>
              <w:pStyle w:val="TableParagraph"/>
              <w:spacing w:before="2"/>
              <w:rPr>
                <w:sz w:val="24"/>
              </w:rPr>
            </w:pPr>
            <w:r>
              <w:rPr>
                <w:sz w:val="24"/>
              </w:rPr>
              <w:t>1</w:t>
            </w:r>
          </w:p>
        </w:tc>
        <w:tc>
          <w:tcPr>
            <w:tcW w:w="6451" w:type="dxa"/>
          </w:tcPr>
          <w:p w14:paraId="6D78440E" w14:textId="77777777" w:rsidR="005035EA" w:rsidRDefault="005035EA" w:rsidP="005035EA">
            <w:pPr>
              <w:pStyle w:val="TableParagraph"/>
              <w:spacing w:before="2"/>
              <w:rPr>
                <w:sz w:val="24"/>
              </w:rPr>
            </w:pPr>
            <w:r>
              <w:rPr>
                <w:sz w:val="24"/>
              </w:rPr>
              <w:t>City</w:t>
            </w:r>
            <w:r>
              <w:rPr>
                <w:spacing w:val="-12"/>
                <w:sz w:val="24"/>
              </w:rPr>
              <w:t xml:space="preserve"> </w:t>
            </w:r>
            <w:r>
              <w:rPr>
                <w:sz w:val="24"/>
              </w:rPr>
              <w:t>or</w:t>
            </w:r>
            <w:r>
              <w:rPr>
                <w:spacing w:val="-13"/>
                <w:sz w:val="24"/>
              </w:rPr>
              <w:t xml:space="preserve"> </w:t>
            </w:r>
            <w:r>
              <w:rPr>
                <w:sz w:val="24"/>
              </w:rPr>
              <w:t>County</w:t>
            </w:r>
            <w:r>
              <w:rPr>
                <w:spacing w:val="-12"/>
                <w:sz w:val="24"/>
              </w:rPr>
              <w:t xml:space="preserve"> </w:t>
            </w:r>
            <w:r>
              <w:rPr>
                <w:sz w:val="24"/>
              </w:rPr>
              <w:t>currently</w:t>
            </w:r>
            <w:r>
              <w:rPr>
                <w:spacing w:val="-14"/>
                <w:sz w:val="24"/>
              </w:rPr>
              <w:t xml:space="preserve"> </w:t>
            </w:r>
            <w:r>
              <w:rPr>
                <w:sz w:val="24"/>
              </w:rPr>
              <w:t>designated</w:t>
            </w:r>
            <w:r>
              <w:rPr>
                <w:spacing w:val="-12"/>
                <w:sz w:val="24"/>
              </w:rPr>
              <w:t xml:space="preserve"> </w:t>
            </w:r>
            <w:r>
              <w:rPr>
                <w:sz w:val="24"/>
              </w:rPr>
              <w:t>as</w:t>
            </w:r>
            <w:r>
              <w:rPr>
                <w:spacing w:val="-14"/>
                <w:sz w:val="24"/>
              </w:rPr>
              <w:t xml:space="preserve"> </w:t>
            </w:r>
            <w:r>
              <w:rPr>
                <w:sz w:val="24"/>
              </w:rPr>
              <w:t>a</w:t>
            </w:r>
            <w:r>
              <w:rPr>
                <w:spacing w:val="-11"/>
                <w:sz w:val="24"/>
              </w:rPr>
              <w:t xml:space="preserve"> </w:t>
            </w:r>
            <w:r>
              <w:rPr>
                <w:sz w:val="24"/>
              </w:rPr>
              <w:t>State</w:t>
            </w:r>
            <w:r>
              <w:rPr>
                <w:spacing w:val="-13"/>
                <w:sz w:val="24"/>
              </w:rPr>
              <w:t xml:space="preserve"> </w:t>
            </w:r>
            <w:r>
              <w:rPr>
                <w:sz w:val="24"/>
              </w:rPr>
              <w:t>or</w:t>
            </w:r>
            <w:r>
              <w:rPr>
                <w:spacing w:val="-11"/>
                <w:sz w:val="24"/>
              </w:rPr>
              <w:t xml:space="preserve"> </w:t>
            </w:r>
            <w:r>
              <w:rPr>
                <w:sz w:val="24"/>
              </w:rPr>
              <w:t>Federal</w:t>
            </w:r>
            <w:r>
              <w:rPr>
                <w:spacing w:val="-14"/>
                <w:sz w:val="24"/>
              </w:rPr>
              <w:t xml:space="preserve"> </w:t>
            </w:r>
            <w:r>
              <w:rPr>
                <w:sz w:val="24"/>
              </w:rPr>
              <w:t>Disaster Area?</w:t>
            </w:r>
          </w:p>
          <w:p w14:paraId="39D7BCE2" w14:textId="77777777" w:rsidR="005035EA" w:rsidRDefault="005035EA" w:rsidP="005035EA">
            <w:pPr>
              <w:pStyle w:val="TableParagraph"/>
              <w:ind w:right="349"/>
              <w:rPr>
                <w:sz w:val="24"/>
              </w:rPr>
            </w:pPr>
            <w:r>
              <w:rPr>
                <w:sz w:val="24"/>
              </w:rPr>
              <w:t>Yes – 5 points (Please provide date and name of City/County) No – 0 points</w:t>
            </w:r>
          </w:p>
        </w:tc>
        <w:tc>
          <w:tcPr>
            <w:tcW w:w="1172" w:type="dxa"/>
          </w:tcPr>
          <w:p w14:paraId="3C32D9B1" w14:textId="77777777" w:rsidR="008B17F1" w:rsidRDefault="008B17F1" w:rsidP="005035EA">
            <w:pPr>
              <w:pStyle w:val="TableParagraph"/>
              <w:spacing w:before="2"/>
              <w:ind w:left="0" w:right="1"/>
              <w:jc w:val="center"/>
              <w:rPr>
                <w:sz w:val="24"/>
              </w:rPr>
            </w:pPr>
          </w:p>
          <w:p w14:paraId="2475F4F5" w14:textId="24787525" w:rsidR="005035EA" w:rsidRDefault="005035EA" w:rsidP="005035EA">
            <w:pPr>
              <w:pStyle w:val="TableParagraph"/>
              <w:spacing w:before="2"/>
              <w:ind w:left="0" w:right="1"/>
              <w:jc w:val="center"/>
              <w:rPr>
                <w:sz w:val="24"/>
              </w:rPr>
            </w:pPr>
            <w:r>
              <w:rPr>
                <w:sz w:val="24"/>
              </w:rPr>
              <w:t>5</w:t>
            </w:r>
          </w:p>
        </w:tc>
        <w:tc>
          <w:tcPr>
            <w:tcW w:w="1246" w:type="dxa"/>
          </w:tcPr>
          <w:p w14:paraId="5C432016" w14:textId="77777777" w:rsidR="005035EA" w:rsidRDefault="005035EA" w:rsidP="005035EA"/>
        </w:tc>
      </w:tr>
      <w:tr w:rsidR="005035EA" w14:paraId="53789A45" w14:textId="77777777" w:rsidTr="005035EA">
        <w:trPr>
          <w:trHeight w:hRule="exact" w:val="1202"/>
        </w:trPr>
        <w:tc>
          <w:tcPr>
            <w:tcW w:w="482" w:type="dxa"/>
          </w:tcPr>
          <w:p w14:paraId="3793EEC1" w14:textId="77777777" w:rsidR="005035EA" w:rsidRDefault="005035EA" w:rsidP="005035EA">
            <w:pPr>
              <w:pStyle w:val="TableParagraph"/>
              <w:spacing w:before="2"/>
              <w:rPr>
                <w:sz w:val="24"/>
              </w:rPr>
            </w:pPr>
            <w:r>
              <w:rPr>
                <w:sz w:val="24"/>
              </w:rPr>
              <w:t>2</w:t>
            </w:r>
          </w:p>
        </w:tc>
        <w:tc>
          <w:tcPr>
            <w:tcW w:w="6451" w:type="dxa"/>
          </w:tcPr>
          <w:p w14:paraId="413B3BA7" w14:textId="77777777" w:rsidR="005035EA" w:rsidRDefault="005035EA" w:rsidP="005035EA">
            <w:pPr>
              <w:pStyle w:val="TableParagraph"/>
              <w:spacing w:before="2"/>
              <w:rPr>
                <w:sz w:val="24"/>
              </w:rPr>
            </w:pPr>
            <w:r>
              <w:rPr>
                <w:sz w:val="24"/>
              </w:rPr>
              <w:t>Community participation in WVPRI Workshop?</w:t>
            </w:r>
          </w:p>
          <w:p w14:paraId="186C51D5" w14:textId="77777777" w:rsidR="005035EA" w:rsidRDefault="005035EA" w:rsidP="005035EA">
            <w:pPr>
              <w:pStyle w:val="TableParagraph"/>
              <w:rPr>
                <w:sz w:val="24"/>
              </w:rPr>
            </w:pPr>
            <w:r>
              <w:rPr>
                <w:sz w:val="24"/>
              </w:rPr>
              <w:t>Yes – Allow 1 point per person/maximum 10 points (Please provide names)</w:t>
            </w:r>
          </w:p>
          <w:p w14:paraId="0E8C1BE5" w14:textId="77777777" w:rsidR="005035EA" w:rsidRDefault="005035EA" w:rsidP="005035EA">
            <w:pPr>
              <w:pStyle w:val="TableParagraph"/>
              <w:rPr>
                <w:sz w:val="24"/>
              </w:rPr>
            </w:pPr>
            <w:r>
              <w:rPr>
                <w:sz w:val="24"/>
              </w:rPr>
              <w:t>No – 0 points</w:t>
            </w:r>
          </w:p>
        </w:tc>
        <w:tc>
          <w:tcPr>
            <w:tcW w:w="1172" w:type="dxa"/>
          </w:tcPr>
          <w:p w14:paraId="3016C68E" w14:textId="77777777" w:rsidR="005035EA" w:rsidRDefault="005035EA" w:rsidP="005035EA">
            <w:pPr>
              <w:pStyle w:val="TableParagraph"/>
              <w:spacing w:before="2"/>
              <w:ind w:left="0" w:right="446"/>
              <w:jc w:val="right"/>
              <w:rPr>
                <w:sz w:val="24"/>
              </w:rPr>
            </w:pPr>
            <w:r>
              <w:rPr>
                <w:sz w:val="24"/>
              </w:rPr>
              <w:t>10</w:t>
            </w:r>
          </w:p>
        </w:tc>
        <w:tc>
          <w:tcPr>
            <w:tcW w:w="1246" w:type="dxa"/>
          </w:tcPr>
          <w:p w14:paraId="74CC0F6C" w14:textId="77777777" w:rsidR="005035EA" w:rsidRDefault="005035EA" w:rsidP="005035EA"/>
        </w:tc>
      </w:tr>
      <w:tr w:rsidR="005035EA" w14:paraId="23BC9A2A" w14:textId="77777777" w:rsidTr="005035EA">
        <w:trPr>
          <w:trHeight w:hRule="exact" w:val="1202"/>
        </w:trPr>
        <w:tc>
          <w:tcPr>
            <w:tcW w:w="482" w:type="dxa"/>
          </w:tcPr>
          <w:p w14:paraId="54C3229B" w14:textId="77777777" w:rsidR="005035EA" w:rsidRDefault="005035EA" w:rsidP="005035EA">
            <w:pPr>
              <w:pStyle w:val="TableParagraph"/>
              <w:spacing w:line="292" w:lineRule="exact"/>
              <w:rPr>
                <w:sz w:val="24"/>
              </w:rPr>
            </w:pPr>
            <w:r>
              <w:rPr>
                <w:sz w:val="24"/>
              </w:rPr>
              <w:t>3</w:t>
            </w:r>
          </w:p>
        </w:tc>
        <w:tc>
          <w:tcPr>
            <w:tcW w:w="6451" w:type="dxa"/>
          </w:tcPr>
          <w:p w14:paraId="5D137078" w14:textId="77777777" w:rsidR="005035EA" w:rsidRDefault="005035EA" w:rsidP="005035EA">
            <w:pPr>
              <w:pStyle w:val="TableParagraph"/>
              <w:rPr>
                <w:sz w:val="24"/>
              </w:rPr>
            </w:pPr>
            <w:r>
              <w:rPr>
                <w:sz w:val="24"/>
              </w:rPr>
              <w:t>Department, Taskforce or Committee in place to address dilapidated properties?</w:t>
            </w:r>
          </w:p>
          <w:p w14:paraId="4DCE9578" w14:textId="77777777" w:rsidR="005035EA" w:rsidRDefault="005035EA" w:rsidP="005035EA">
            <w:pPr>
              <w:pStyle w:val="TableParagraph"/>
              <w:spacing w:before="2"/>
              <w:ind w:right="1559"/>
              <w:rPr>
                <w:sz w:val="24"/>
              </w:rPr>
            </w:pPr>
            <w:r>
              <w:rPr>
                <w:sz w:val="24"/>
              </w:rPr>
              <w:t>Yes – 15 points (Please provide brief description) No – 0 points</w:t>
            </w:r>
          </w:p>
        </w:tc>
        <w:tc>
          <w:tcPr>
            <w:tcW w:w="1172" w:type="dxa"/>
          </w:tcPr>
          <w:p w14:paraId="0948E953" w14:textId="77777777" w:rsidR="005035EA" w:rsidRDefault="005035EA" w:rsidP="005035EA">
            <w:pPr>
              <w:pStyle w:val="TableParagraph"/>
              <w:spacing w:line="292" w:lineRule="exact"/>
              <w:ind w:left="0" w:right="446"/>
              <w:jc w:val="right"/>
              <w:rPr>
                <w:sz w:val="24"/>
              </w:rPr>
            </w:pPr>
            <w:r>
              <w:rPr>
                <w:sz w:val="24"/>
              </w:rPr>
              <w:t>15</w:t>
            </w:r>
          </w:p>
        </w:tc>
        <w:tc>
          <w:tcPr>
            <w:tcW w:w="1246" w:type="dxa"/>
          </w:tcPr>
          <w:p w14:paraId="4D2BC8A1" w14:textId="77777777" w:rsidR="005035EA" w:rsidRDefault="005035EA" w:rsidP="005035EA"/>
        </w:tc>
      </w:tr>
      <w:tr w:rsidR="005035EA" w14:paraId="4FC44FD7" w14:textId="77777777" w:rsidTr="005035EA">
        <w:trPr>
          <w:trHeight w:hRule="exact" w:val="907"/>
        </w:trPr>
        <w:tc>
          <w:tcPr>
            <w:tcW w:w="482" w:type="dxa"/>
          </w:tcPr>
          <w:p w14:paraId="1572F049" w14:textId="77777777" w:rsidR="005035EA" w:rsidRDefault="005035EA" w:rsidP="005035EA">
            <w:pPr>
              <w:pStyle w:val="TableParagraph"/>
              <w:spacing w:line="292" w:lineRule="exact"/>
              <w:rPr>
                <w:sz w:val="24"/>
              </w:rPr>
            </w:pPr>
            <w:r>
              <w:rPr>
                <w:sz w:val="24"/>
              </w:rPr>
              <w:t>4</w:t>
            </w:r>
          </w:p>
        </w:tc>
        <w:tc>
          <w:tcPr>
            <w:tcW w:w="6451" w:type="dxa"/>
          </w:tcPr>
          <w:p w14:paraId="2FC036D0" w14:textId="77777777" w:rsidR="005035EA" w:rsidRDefault="005035EA" w:rsidP="005035EA">
            <w:pPr>
              <w:pStyle w:val="TableParagraph"/>
              <w:ind w:right="2790"/>
              <w:rPr>
                <w:sz w:val="24"/>
              </w:rPr>
            </w:pPr>
            <w:r>
              <w:rPr>
                <w:sz w:val="24"/>
              </w:rPr>
              <w:t>List of properties to be demolished</w:t>
            </w:r>
          </w:p>
          <w:p w14:paraId="7578EEBE" w14:textId="7B1D57DA" w:rsidR="005035EA" w:rsidRDefault="005035EA" w:rsidP="005035EA">
            <w:pPr>
              <w:pStyle w:val="TableParagraph"/>
              <w:ind w:right="2790"/>
              <w:rPr>
                <w:sz w:val="24"/>
              </w:rPr>
            </w:pPr>
            <w:r>
              <w:rPr>
                <w:sz w:val="24"/>
              </w:rPr>
              <w:t>Yes – 10 points (Please provide list) No – 0 points</w:t>
            </w:r>
          </w:p>
        </w:tc>
        <w:tc>
          <w:tcPr>
            <w:tcW w:w="1172" w:type="dxa"/>
          </w:tcPr>
          <w:p w14:paraId="3B6BE124" w14:textId="77777777" w:rsidR="005035EA" w:rsidRDefault="005035EA" w:rsidP="005035EA">
            <w:pPr>
              <w:pStyle w:val="TableParagraph"/>
              <w:spacing w:line="292" w:lineRule="exact"/>
              <w:ind w:left="0" w:right="446"/>
              <w:jc w:val="right"/>
              <w:rPr>
                <w:sz w:val="24"/>
              </w:rPr>
            </w:pPr>
            <w:r>
              <w:rPr>
                <w:sz w:val="24"/>
              </w:rPr>
              <w:t>10</w:t>
            </w:r>
          </w:p>
        </w:tc>
        <w:tc>
          <w:tcPr>
            <w:tcW w:w="1246" w:type="dxa"/>
          </w:tcPr>
          <w:p w14:paraId="34A8EE22" w14:textId="77777777" w:rsidR="005035EA" w:rsidRDefault="005035EA" w:rsidP="005035EA"/>
        </w:tc>
      </w:tr>
      <w:tr w:rsidR="005035EA" w14:paraId="27CD506B" w14:textId="77777777" w:rsidTr="005035EA">
        <w:trPr>
          <w:trHeight w:hRule="exact" w:val="1202"/>
        </w:trPr>
        <w:tc>
          <w:tcPr>
            <w:tcW w:w="482" w:type="dxa"/>
          </w:tcPr>
          <w:p w14:paraId="3937BB81" w14:textId="77777777" w:rsidR="005035EA" w:rsidRDefault="005035EA" w:rsidP="005035EA">
            <w:pPr>
              <w:pStyle w:val="TableParagraph"/>
              <w:spacing w:before="2"/>
              <w:rPr>
                <w:sz w:val="24"/>
              </w:rPr>
            </w:pPr>
            <w:r>
              <w:rPr>
                <w:sz w:val="24"/>
              </w:rPr>
              <w:t>5</w:t>
            </w:r>
          </w:p>
        </w:tc>
        <w:tc>
          <w:tcPr>
            <w:tcW w:w="6451" w:type="dxa"/>
          </w:tcPr>
          <w:p w14:paraId="2A2119E2" w14:textId="77777777" w:rsidR="005035EA" w:rsidRDefault="005035EA" w:rsidP="005035EA">
            <w:pPr>
              <w:pStyle w:val="TableParagraph"/>
              <w:spacing w:before="2"/>
              <w:rPr>
                <w:sz w:val="24"/>
              </w:rPr>
            </w:pPr>
            <w:r>
              <w:rPr>
                <w:sz w:val="24"/>
              </w:rPr>
              <w:t>Regional partnership to share resources?</w:t>
            </w:r>
          </w:p>
          <w:p w14:paraId="52EABAA8" w14:textId="77777777" w:rsidR="005035EA" w:rsidRDefault="005035EA" w:rsidP="005035EA">
            <w:pPr>
              <w:pStyle w:val="TableParagraph"/>
              <w:rPr>
                <w:sz w:val="24"/>
              </w:rPr>
            </w:pPr>
            <w:r>
              <w:rPr>
                <w:sz w:val="24"/>
              </w:rPr>
              <w:t>Yes – 10 points (Please provide detailed description of partnership)</w:t>
            </w:r>
          </w:p>
          <w:p w14:paraId="1207AAC8" w14:textId="77777777" w:rsidR="005035EA" w:rsidRDefault="005035EA" w:rsidP="005035EA">
            <w:pPr>
              <w:pStyle w:val="TableParagraph"/>
              <w:rPr>
                <w:sz w:val="24"/>
              </w:rPr>
            </w:pPr>
            <w:r>
              <w:rPr>
                <w:sz w:val="24"/>
              </w:rPr>
              <w:t>No – 0 points</w:t>
            </w:r>
          </w:p>
        </w:tc>
        <w:tc>
          <w:tcPr>
            <w:tcW w:w="1172" w:type="dxa"/>
          </w:tcPr>
          <w:p w14:paraId="4B2F75C6" w14:textId="77777777" w:rsidR="005035EA" w:rsidRDefault="005035EA" w:rsidP="005035EA">
            <w:pPr>
              <w:pStyle w:val="TableParagraph"/>
              <w:spacing w:before="2"/>
              <w:ind w:left="0" w:right="446"/>
              <w:jc w:val="right"/>
              <w:rPr>
                <w:sz w:val="24"/>
              </w:rPr>
            </w:pPr>
            <w:r>
              <w:rPr>
                <w:sz w:val="24"/>
              </w:rPr>
              <w:t>10</w:t>
            </w:r>
          </w:p>
        </w:tc>
        <w:tc>
          <w:tcPr>
            <w:tcW w:w="1246" w:type="dxa"/>
          </w:tcPr>
          <w:p w14:paraId="76C612D4" w14:textId="77777777" w:rsidR="005035EA" w:rsidRDefault="005035EA" w:rsidP="005035EA"/>
        </w:tc>
      </w:tr>
      <w:tr w:rsidR="005035EA" w14:paraId="394983ED" w14:textId="77777777" w:rsidTr="005035EA">
        <w:trPr>
          <w:trHeight w:hRule="exact" w:val="1788"/>
        </w:trPr>
        <w:tc>
          <w:tcPr>
            <w:tcW w:w="482" w:type="dxa"/>
          </w:tcPr>
          <w:p w14:paraId="0A92E706" w14:textId="77777777" w:rsidR="005035EA" w:rsidRDefault="005035EA" w:rsidP="005035EA">
            <w:pPr>
              <w:pStyle w:val="TableParagraph"/>
              <w:spacing w:before="2"/>
              <w:rPr>
                <w:sz w:val="24"/>
              </w:rPr>
            </w:pPr>
            <w:r>
              <w:rPr>
                <w:sz w:val="24"/>
              </w:rPr>
              <w:t>6</w:t>
            </w:r>
          </w:p>
        </w:tc>
        <w:tc>
          <w:tcPr>
            <w:tcW w:w="6451" w:type="dxa"/>
          </w:tcPr>
          <w:p w14:paraId="40B595F7" w14:textId="77777777" w:rsidR="005035EA" w:rsidRDefault="005035EA" w:rsidP="005035EA">
            <w:pPr>
              <w:pStyle w:val="TableParagraph"/>
              <w:spacing w:before="2"/>
              <w:jc w:val="both"/>
              <w:rPr>
                <w:sz w:val="24"/>
              </w:rPr>
            </w:pPr>
            <w:r>
              <w:rPr>
                <w:sz w:val="24"/>
              </w:rPr>
              <w:t>Readiness to proceed</w:t>
            </w:r>
          </w:p>
          <w:p w14:paraId="1146F4D5" w14:textId="77777777" w:rsidR="005035EA" w:rsidRDefault="005035EA" w:rsidP="005035EA">
            <w:pPr>
              <w:pStyle w:val="TableParagraph"/>
              <w:ind w:right="88"/>
              <w:jc w:val="both"/>
              <w:rPr>
                <w:sz w:val="24"/>
              </w:rPr>
            </w:pPr>
            <w:r>
              <w:rPr>
                <w:sz w:val="24"/>
              </w:rPr>
              <w:t>Up to 25 points will be awarded based on the project’s (1) timeline, (2) sources and uses of funds (more points will be awarded to projects that have identified all sources and uses of funds and that have commitments from all project sources) and</w:t>
            </w:r>
          </w:p>
          <w:p w14:paraId="6A2B4985" w14:textId="77777777" w:rsidR="005035EA" w:rsidRDefault="005035EA" w:rsidP="005035EA">
            <w:pPr>
              <w:pStyle w:val="TableParagraph"/>
              <w:jc w:val="both"/>
              <w:rPr>
                <w:sz w:val="24"/>
              </w:rPr>
            </w:pPr>
            <w:r>
              <w:rPr>
                <w:sz w:val="24"/>
              </w:rPr>
              <w:t>(3) plan for ongoing operations.</w:t>
            </w:r>
          </w:p>
        </w:tc>
        <w:tc>
          <w:tcPr>
            <w:tcW w:w="1172" w:type="dxa"/>
          </w:tcPr>
          <w:p w14:paraId="19B071B9" w14:textId="77777777" w:rsidR="005035EA" w:rsidRDefault="005035EA" w:rsidP="005035EA">
            <w:pPr>
              <w:pStyle w:val="TableParagraph"/>
              <w:spacing w:before="2"/>
              <w:ind w:left="0" w:right="446"/>
              <w:jc w:val="right"/>
              <w:rPr>
                <w:sz w:val="24"/>
              </w:rPr>
            </w:pPr>
            <w:r>
              <w:rPr>
                <w:sz w:val="24"/>
              </w:rPr>
              <w:t>25</w:t>
            </w:r>
          </w:p>
        </w:tc>
        <w:tc>
          <w:tcPr>
            <w:tcW w:w="1246" w:type="dxa"/>
          </w:tcPr>
          <w:p w14:paraId="21078A18" w14:textId="77777777" w:rsidR="005035EA" w:rsidRDefault="005035EA" w:rsidP="005035EA"/>
        </w:tc>
      </w:tr>
      <w:tr w:rsidR="005035EA" w14:paraId="730317EC" w14:textId="77777777" w:rsidTr="005035EA">
        <w:trPr>
          <w:trHeight w:hRule="exact" w:val="1495"/>
        </w:trPr>
        <w:tc>
          <w:tcPr>
            <w:tcW w:w="482" w:type="dxa"/>
          </w:tcPr>
          <w:p w14:paraId="5456E055" w14:textId="77777777" w:rsidR="005035EA" w:rsidRDefault="005035EA" w:rsidP="005035EA">
            <w:pPr>
              <w:pStyle w:val="TableParagraph"/>
              <w:spacing w:before="2"/>
              <w:rPr>
                <w:sz w:val="24"/>
              </w:rPr>
            </w:pPr>
            <w:r>
              <w:rPr>
                <w:sz w:val="24"/>
              </w:rPr>
              <w:t>7</w:t>
            </w:r>
          </w:p>
        </w:tc>
        <w:tc>
          <w:tcPr>
            <w:tcW w:w="6451" w:type="dxa"/>
          </w:tcPr>
          <w:p w14:paraId="23E8F06D" w14:textId="77777777" w:rsidR="005035EA" w:rsidRDefault="005035EA" w:rsidP="005035EA">
            <w:pPr>
              <w:pStyle w:val="TableParagraph"/>
              <w:spacing w:before="2"/>
              <w:rPr>
                <w:sz w:val="24"/>
              </w:rPr>
            </w:pPr>
            <w:r>
              <w:rPr>
                <w:sz w:val="24"/>
              </w:rPr>
              <w:t>Compliance with Program objectives and overall impact?</w:t>
            </w:r>
          </w:p>
          <w:p w14:paraId="3A5C4D61" w14:textId="77777777" w:rsidR="005035EA" w:rsidRDefault="005035EA" w:rsidP="005035EA">
            <w:pPr>
              <w:pStyle w:val="TableParagraph"/>
              <w:ind w:right="74"/>
              <w:rPr>
                <w:sz w:val="24"/>
              </w:rPr>
            </w:pPr>
            <w:r>
              <w:rPr>
                <w:sz w:val="24"/>
              </w:rPr>
              <w:t>Up to 25 points will be awarded based on the project proposal’s compliance with Program objectives and the overall impact in addressing public health, safety and welfare issues related to dilapidated housing in the applicant’s community.</w:t>
            </w:r>
          </w:p>
        </w:tc>
        <w:tc>
          <w:tcPr>
            <w:tcW w:w="1172" w:type="dxa"/>
          </w:tcPr>
          <w:p w14:paraId="02115C88" w14:textId="77777777" w:rsidR="005035EA" w:rsidRDefault="005035EA" w:rsidP="005035EA">
            <w:pPr>
              <w:pStyle w:val="TableParagraph"/>
              <w:spacing w:before="2"/>
              <w:ind w:left="0" w:right="446"/>
              <w:jc w:val="right"/>
              <w:rPr>
                <w:sz w:val="24"/>
              </w:rPr>
            </w:pPr>
            <w:r>
              <w:rPr>
                <w:sz w:val="24"/>
              </w:rPr>
              <w:t>25</w:t>
            </w:r>
          </w:p>
        </w:tc>
        <w:tc>
          <w:tcPr>
            <w:tcW w:w="1246" w:type="dxa"/>
          </w:tcPr>
          <w:p w14:paraId="6F177C29" w14:textId="77777777" w:rsidR="005035EA" w:rsidRDefault="005035EA" w:rsidP="005035EA"/>
        </w:tc>
      </w:tr>
      <w:tr w:rsidR="005035EA" w14:paraId="57538B12" w14:textId="77777777" w:rsidTr="005035EA">
        <w:trPr>
          <w:trHeight w:hRule="exact" w:val="324"/>
        </w:trPr>
        <w:tc>
          <w:tcPr>
            <w:tcW w:w="482" w:type="dxa"/>
          </w:tcPr>
          <w:p w14:paraId="58B9A036" w14:textId="77777777" w:rsidR="005035EA" w:rsidRDefault="005035EA" w:rsidP="005035EA"/>
        </w:tc>
        <w:tc>
          <w:tcPr>
            <w:tcW w:w="6451" w:type="dxa"/>
          </w:tcPr>
          <w:p w14:paraId="64440B9C" w14:textId="77777777" w:rsidR="005035EA" w:rsidRDefault="005035EA" w:rsidP="005035EA">
            <w:pPr>
              <w:pStyle w:val="TableParagraph"/>
              <w:spacing w:line="292" w:lineRule="exact"/>
              <w:ind w:left="2143" w:right="2142"/>
              <w:jc w:val="center"/>
              <w:rPr>
                <w:sz w:val="24"/>
              </w:rPr>
            </w:pPr>
            <w:r>
              <w:rPr>
                <w:sz w:val="24"/>
              </w:rPr>
              <w:t>Total Points Available</w:t>
            </w:r>
          </w:p>
        </w:tc>
        <w:tc>
          <w:tcPr>
            <w:tcW w:w="1172" w:type="dxa"/>
          </w:tcPr>
          <w:p w14:paraId="217E5144" w14:textId="77777777" w:rsidR="005035EA" w:rsidRDefault="005035EA" w:rsidP="005035EA">
            <w:pPr>
              <w:pStyle w:val="TableParagraph"/>
              <w:spacing w:line="292" w:lineRule="exact"/>
              <w:ind w:left="0" w:right="386"/>
              <w:jc w:val="right"/>
              <w:rPr>
                <w:sz w:val="24"/>
              </w:rPr>
            </w:pPr>
            <w:r>
              <w:rPr>
                <w:sz w:val="24"/>
              </w:rPr>
              <w:t>100</w:t>
            </w:r>
          </w:p>
        </w:tc>
        <w:tc>
          <w:tcPr>
            <w:tcW w:w="1246" w:type="dxa"/>
          </w:tcPr>
          <w:p w14:paraId="06005F45" w14:textId="77777777" w:rsidR="005035EA" w:rsidRDefault="005035EA" w:rsidP="005035EA"/>
        </w:tc>
      </w:tr>
    </w:tbl>
    <w:p w14:paraId="3B0B0370" w14:textId="77777777" w:rsidR="00B90218" w:rsidRDefault="00B90218"/>
    <w:sectPr w:rsidR="00B90218" w:rsidSect="00FE4A00">
      <w:pgSz w:w="12240" w:h="15840" w:code="1"/>
      <w:pgMar w:top="720" w:right="1008" w:bottom="720" w:left="1008" w:header="0" w:footer="11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9BFA4" w14:textId="77777777" w:rsidR="00C2224E" w:rsidRDefault="00C2224E">
      <w:r>
        <w:separator/>
      </w:r>
    </w:p>
  </w:endnote>
  <w:endnote w:type="continuationSeparator" w:id="0">
    <w:p w14:paraId="1FC64A8C" w14:textId="77777777" w:rsidR="00C2224E" w:rsidRDefault="00C2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67F34" w14:textId="77777777" w:rsidR="00855B09" w:rsidRDefault="00855B09" w:rsidP="000166EC">
    <w:pPr>
      <w:pStyle w:val="Footer"/>
      <w:tabs>
        <w:tab w:val="clear" w:pos="9360"/>
        <w:tab w:val="right" w:pos="1017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C1939" w14:textId="40174D93" w:rsidR="00945C4E" w:rsidRPr="00945C4E" w:rsidRDefault="00945C4E">
    <w:pPr>
      <w:pStyle w:val="Footer"/>
    </w:pPr>
    <w:r w:rsidRPr="00945C4E">
      <w:t>RFP Fiscal Year 2019-2020</w:t>
    </w:r>
    <w:r w:rsidRPr="00945C4E">
      <w:tab/>
    </w:r>
    <w:r>
      <w:tab/>
    </w:r>
    <w:r w:rsidRPr="00945C4E">
      <w:t xml:space="preserve">Page </w:t>
    </w:r>
    <w:r w:rsidRPr="00945C4E">
      <w:fldChar w:fldCharType="begin"/>
    </w:r>
    <w:r w:rsidRPr="00945C4E">
      <w:instrText xml:space="preserve"> PAGE  \* Arabic  \* MERGEFORMAT </w:instrText>
    </w:r>
    <w:r w:rsidRPr="00945C4E">
      <w:fldChar w:fldCharType="separate"/>
    </w:r>
    <w:r w:rsidRPr="00945C4E">
      <w:rPr>
        <w:noProof/>
      </w:rPr>
      <w:t>1</w:t>
    </w:r>
    <w:r w:rsidRPr="00945C4E">
      <w:fldChar w:fldCharType="end"/>
    </w:r>
    <w:r w:rsidRPr="00945C4E">
      <w:t xml:space="preserve"> of </w:t>
    </w:r>
    <w:r w:rsidR="00C2224E">
      <w:fldChar w:fldCharType="begin"/>
    </w:r>
    <w:r w:rsidR="00C2224E">
      <w:instrText xml:space="preserve"> NUMPAGES  \* Arabic  \* MERGEFORMAT </w:instrText>
    </w:r>
    <w:r w:rsidR="00C2224E">
      <w:fldChar w:fldCharType="separate"/>
    </w:r>
    <w:r w:rsidRPr="00945C4E">
      <w:rPr>
        <w:noProof/>
      </w:rPr>
      <w:t>2</w:t>
    </w:r>
    <w:r w:rsidR="00C2224E">
      <w:rPr>
        <w:noProof/>
      </w:rPr>
      <w:fldChar w:fldCharType="end"/>
    </w:r>
  </w:p>
  <w:p w14:paraId="71C74FE2" w14:textId="2669B37B" w:rsidR="00945C4E" w:rsidRDefault="00945C4E">
    <w:pPr>
      <w:pStyle w:val="Footer"/>
    </w:pPr>
    <w:r w:rsidRPr="00945C4E">
      <w:t>RFP No. 2019-01 WVPRI Code Enforcement TA Support</w:t>
    </w:r>
  </w:p>
  <w:p w14:paraId="6D1C4E98" w14:textId="692336D9" w:rsidR="00855B09" w:rsidRDefault="00855B09">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2C321" w14:textId="77777777" w:rsidR="006C2C15" w:rsidRPr="00945C4E" w:rsidRDefault="006C2C15" w:rsidP="006C2C15">
    <w:pPr>
      <w:pStyle w:val="Footer"/>
    </w:pPr>
    <w:r w:rsidRPr="00945C4E">
      <w:t>RFP Fiscal Year 2019-2020</w:t>
    </w:r>
    <w:r w:rsidRPr="00945C4E">
      <w:tab/>
    </w:r>
    <w:r>
      <w:tab/>
    </w:r>
    <w:r w:rsidRPr="00945C4E">
      <w:t xml:space="preserve">Page </w:t>
    </w:r>
    <w:r w:rsidRPr="00945C4E">
      <w:fldChar w:fldCharType="begin"/>
    </w:r>
    <w:r w:rsidRPr="00945C4E">
      <w:instrText xml:space="preserve"> PAGE  \* Arabic  \* MERGEFORMAT </w:instrText>
    </w:r>
    <w:r w:rsidRPr="00945C4E">
      <w:fldChar w:fldCharType="separate"/>
    </w:r>
    <w:r>
      <w:t>5</w:t>
    </w:r>
    <w:r w:rsidRPr="00945C4E">
      <w:fldChar w:fldCharType="end"/>
    </w:r>
    <w:r w:rsidRPr="00945C4E">
      <w:t xml:space="preserve"> of </w:t>
    </w:r>
    <w:fldSimple w:instr=" NUMPAGES  \* Arabic  \* MERGEFORMAT ">
      <w:r>
        <w:t>18</w:t>
      </w:r>
    </w:fldSimple>
  </w:p>
  <w:p w14:paraId="0794A408" w14:textId="77777777" w:rsidR="006C2C15" w:rsidRDefault="006C2C15" w:rsidP="006C2C15">
    <w:pPr>
      <w:pStyle w:val="Footer"/>
    </w:pPr>
    <w:r w:rsidRPr="00945C4E">
      <w:t>RFP No. 2019-01 WVPRI Code Enforcement TA Support</w:t>
    </w:r>
  </w:p>
  <w:p w14:paraId="07A6BEE2" w14:textId="52C108FF" w:rsidR="00855B09" w:rsidRDefault="00855B09">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C3B60" w14:textId="77777777" w:rsidR="00954E51" w:rsidRPr="00945C4E" w:rsidRDefault="00954E51" w:rsidP="00954E51">
    <w:pPr>
      <w:pStyle w:val="Footer"/>
    </w:pPr>
    <w:r w:rsidRPr="00945C4E">
      <w:t>RFP Fiscal Year 2019-2020</w:t>
    </w:r>
    <w:r w:rsidRPr="00945C4E">
      <w:tab/>
    </w:r>
    <w:r>
      <w:tab/>
    </w:r>
    <w:r w:rsidRPr="00945C4E">
      <w:t xml:space="preserve">Page </w:t>
    </w:r>
    <w:r w:rsidRPr="00945C4E">
      <w:fldChar w:fldCharType="begin"/>
    </w:r>
    <w:r w:rsidRPr="00945C4E">
      <w:instrText xml:space="preserve"> PAGE  \* Arabic  \* MERGEFORMAT </w:instrText>
    </w:r>
    <w:r w:rsidRPr="00945C4E">
      <w:fldChar w:fldCharType="separate"/>
    </w:r>
    <w:r>
      <w:t>11</w:t>
    </w:r>
    <w:r w:rsidRPr="00945C4E">
      <w:fldChar w:fldCharType="end"/>
    </w:r>
    <w:r w:rsidRPr="00945C4E">
      <w:t xml:space="preserve"> of </w:t>
    </w:r>
    <w:fldSimple w:instr=" NUMPAGES  \* Arabic  \* MERGEFORMAT ">
      <w:r>
        <w:t>18</w:t>
      </w:r>
    </w:fldSimple>
  </w:p>
  <w:p w14:paraId="7CBEA14C" w14:textId="77777777" w:rsidR="00954E51" w:rsidRDefault="00954E51" w:rsidP="00954E51">
    <w:pPr>
      <w:pStyle w:val="Footer"/>
    </w:pPr>
    <w:r w:rsidRPr="00945C4E">
      <w:t>RFP No. 2019-01 WVPRI Code Enforcement TA Support</w:t>
    </w:r>
  </w:p>
  <w:p w14:paraId="383ECF21" w14:textId="77777777" w:rsidR="00954E51" w:rsidRDefault="00954E51" w:rsidP="00954E51">
    <w:pPr>
      <w:pStyle w:val="BodyText"/>
      <w:spacing w:line="14" w:lineRule="auto"/>
      <w:rPr>
        <w:sz w:val="20"/>
      </w:rPr>
    </w:pPr>
  </w:p>
  <w:p w14:paraId="40BF71B7" w14:textId="40B4A4D2" w:rsidR="00855B09" w:rsidRDefault="00855B09" w:rsidP="00855B09">
    <w:pPr>
      <w:pStyle w:val="BodyText"/>
      <w:tabs>
        <w:tab w:val="left" w:pos="6645"/>
      </w:tabs>
      <w:spacing w:line="14" w:lineRule="auto"/>
      <w:rPr>
        <w:sz w:val="20"/>
      </w:rPr>
    </w:pPr>
    <w:r>
      <w:rPr>
        <w:sz w:val="2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1A2A1" w14:textId="77777777" w:rsidR="00FE4A00" w:rsidRPr="00945C4E" w:rsidRDefault="00FE4A00" w:rsidP="00FE4A00">
    <w:pPr>
      <w:pStyle w:val="Footer"/>
    </w:pPr>
    <w:r w:rsidRPr="00945C4E">
      <w:t>RFP Fiscal Year 2019-2020</w:t>
    </w:r>
    <w:r w:rsidRPr="00945C4E">
      <w:tab/>
    </w:r>
    <w:r>
      <w:tab/>
    </w:r>
    <w:r w:rsidRPr="00945C4E">
      <w:t xml:space="preserve">Page </w:t>
    </w:r>
    <w:r w:rsidRPr="00945C4E">
      <w:fldChar w:fldCharType="begin"/>
    </w:r>
    <w:r w:rsidRPr="00945C4E">
      <w:instrText xml:space="preserve"> PAGE  \* Arabic  \* MERGEFORMAT </w:instrText>
    </w:r>
    <w:r w:rsidRPr="00945C4E">
      <w:fldChar w:fldCharType="separate"/>
    </w:r>
    <w:r>
      <w:t>12</w:t>
    </w:r>
    <w:r w:rsidRPr="00945C4E">
      <w:fldChar w:fldCharType="end"/>
    </w:r>
    <w:r w:rsidRPr="00945C4E">
      <w:t xml:space="preserve"> of </w:t>
    </w:r>
    <w:fldSimple w:instr=" NUMPAGES  \* Arabic  \* MERGEFORMAT ">
      <w:r>
        <w:t>17</w:t>
      </w:r>
    </w:fldSimple>
  </w:p>
  <w:p w14:paraId="5918E9E8" w14:textId="77777777" w:rsidR="00FE4A00" w:rsidRDefault="00FE4A00" w:rsidP="00FE4A00">
    <w:pPr>
      <w:pStyle w:val="Footer"/>
    </w:pPr>
    <w:r w:rsidRPr="00945C4E">
      <w:t>RFP No. 2019-01 WVPRI Code Enforcement TA Support</w:t>
    </w:r>
  </w:p>
  <w:p w14:paraId="2BD246F1" w14:textId="77777777" w:rsidR="00FE4A00" w:rsidRDefault="00FE4A00" w:rsidP="00FE4A00">
    <w:pPr>
      <w:pStyle w:val="BodyText"/>
      <w:spacing w:line="14" w:lineRule="auto"/>
      <w:rPr>
        <w:sz w:val="20"/>
      </w:rPr>
    </w:pPr>
  </w:p>
  <w:p w14:paraId="3CF86757" w14:textId="77777777" w:rsidR="00FE4A00" w:rsidRDefault="00FE4A00" w:rsidP="00FE4A00">
    <w:pPr>
      <w:pStyle w:val="BodyText"/>
      <w:tabs>
        <w:tab w:val="left" w:pos="6645"/>
      </w:tabs>
      <w:spacing w:line="14" w:lineRule="auto"/>
      <w:rPr>
        <w:sz w:val="20"/>
      </w:rPr>
    </w:pPr>
    <w:r>
      <w:rPr>
        <w:sz w:val="20"/>
      </w:rPr>
      <w:tab/>
    </w:r>
  </w:p>
  <w:p w14:paraId="70B86CFD" w14:textId="090192E1" w:rsidR="00855B09" w:rsidRPr="00FE4A00" w:rsidRDefault="00855B09" w:rsidP="00FE4A0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02040" w14:textId="7DF2B72C" w:rsidR="00E90EB2" w:rsidRDefault="00E90EB2" w:rsidP="00E90EB2">
    <w:pPr>
      <w:pStyle w:val="Footer"/>
    </w:pPr>
    <w:r w:rsidRPr="00945C4E">
      <w:t>RFP Fiscal Year 2019-2020</w:t>
    </w:r>
    <w:r>
      <w:tab/>
    </w:r>
    <w:r>
      <w:tab/>
    </w:r>
    <w:r w:rsidRPr="00945C4E">
      <w:t xml:space="preserve">Page </w:t>
    </w:r>
    <w:r w:rsidRPr="00945C4E">
      <w:fldChar w:fldCharType="begin"/>
    </w:r>
    <w:r w:rsidRPr="00945C4E">
      <w:instrText xml:space="preserve"> PAGE  \* Arabic  \* MERGEFORMAT </w:instrText>
    </w:r>
    <w:r w:rsidRPr="00945C4E">
      <w:fldChar w:fldCharType="separate"/>
    </w:r>
    <w:r>
      <w:t>13</w:t>
    </w:r>
    <w:r w:rsidRPr="00945C4E">
      <w:fldChar w:fldCharType="end"/>
    </w:r>
    <w:r w:rsidRPr="00945C4E">
      <w:t xml:space="preserve"> of </w:t>
    </w:r>
    <w:fldSimple w:instr=" NUMPAGES  \* Arabic  \* MERGEFORMAT ">
      <w:r>
        <w:t>17</w:t>
      </w:r>
    </w:fldSimple>
  </w:p>
  <w:p w14:paraId="636A009A" w14:textId="20E4588D" w:rsidR="00E90EB2" w:rsidRDefault="00E90EB2" w:rsidP="00E90EB2">
    <w:pPr>
      <w:pStyle w:val="Footer"/>
    </w:pPr>
    <w:r w:rsidRPr="00945C4E">
      <w:t>RFP No. 2019-01 WVPRI Code Enforcement TA Support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429FA" w14:textId="77777777" w:rsidR="00C2224E" w:rsidRDefault="00C2224E">
      <w:r>
        <w:separator/>
      </w:r>
    </w:p>
  </w:footnote>
  <w:footnote w:type="continuationSeparator" w:id="0">
    <w:p w14:paraId="573A44D8" w14:textId="77777777" w:rsidR="00C2224E" w:rsidRDefault="00C22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3F0CA" w14:textId="229215DB" w:rsidR="00A22618" w:rsidRDefault="00A22618">
    <w:pPr>
      <w:pStyle w:val="Header"/>
      <w:jc w:val="center"/>
    </w:pPr>
  </w:p>
  <w:p w14:paraId="00CAC63B" w14:textId="77777777" w:rsidR="00A22618" w:rsidRDefault="00A226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0C29"/>
    <w:multiLevelType w:val="hybridMultilevel"/>
    <w:tmpl w:val="6A98AD5C"/>
    <w:lvl w:ilvl="0" w:tplc="04090001">
      <w:start w:val="1"/>
      <w:numFmt w:val="bullet"/>
      <w:lvlText w:val=""/>
      <w:lvlJc w:val="left"/>
      <w:pPr>
        <w:ind w:left="820" w:hanging="360"/>
      </w:pPr>
      <w:rPr>
        <w:rFonts w:ascii="Symbol" w:hAnsi="Symbol" w:hint="default"/>
        <w:w w:val="100"/>
      </w:rPr>
    </w:lvl>
    <w:lvl w:ilvl="1" w:tplc="AE767AFA">
      <w:numFmt w:val="bullet"/>
      <w:lvlText w:val="•"/>
      <w:lvlJc w:val="left"/>
      <w:pPr>
        <w:ind w:left="1040" w:hanging="360"/>
      </w:pPr>
      <w:rPr>
        <w:rFonts w:hint="default"/>
      </w:rPr>
    </w:lvl>
    <w:lvl w:ilvl="2" w:tplc="43A8F848">
      <w:numFmt w:val="bullet"/>
      <w:lvlText w:val="•"/>
      <w:lvlJc w:val="left"/>
      <w:pPr>
        <w:ind w:left="1988" w:hanging="360"/>
      </w:pPr>
      <w:rPr>
        <w:rFonts w:hint="default"/>
      </w:rPr>
    </w:lvl>
    <w:lvl w:ilvl="3" w:tplc="67800C04">
      <w:numFmt w:val="bullet"/>
      <w:lvlText w:val="•"/>
      <w:lvlJc w:val="left"/>
      <w:pPr>
        <w:ind w:left="2937" w:hanging="360"/>
      </w:pPr>
      <w:rPr>
        <w:rFonts w:hint="default"/>
      </w:rPr>
    </w:lvl>
    <w:lvl w:ilvl="4" w:tplc="470AC3AE">
      <w:numFmt w:val="bullet"/>
      <w:lvlText w:val="•"/>
      <w:lvlJc w:val="left"/>
      <w:pPr>
        <w:ind w:left="3886" w:hanging="360"/>
      </w:pPr>
      <w:rPr>
        <w:rFonts w:hint="default"/>
      </w:rPr>
    </w:lvl>
    <w:lvl w:ilvl="5" w:tplc="A13636D6">
      <w:numFmt w:val="bullet"/>
      <w:lvlText w:val="•"/>
      <w:lvlJc w:val="left"/>
      <w:pPr>
        <w:ind w:left="4835" w:hanging="360"/>
      </w:pPr>
      <w:rPr>
        <w:rFonts w:hint="default"/>
      </w:rPr>
    </w:lvl>
    <w:lvl w:ilvl="6" w:tplc="016264C6">
      <w:numFmt w:val="bullet"/>
      <w:lvlText w:val="•"/>
      <w:lvlJc w:val="left"/>
      <w:pPr>
        <w:ind w:left="5784" w:hanging="360"/>
      </w:pPr>
      <w:rPr>
        <w:rFonts w:hint="default"/>
      </w:rPr>
    </w:lvl>
    <w:lvl w:ilvl="7" w:tplc="764E2C1C">
      <w:numFmt w:val="bullet"/>
      <w:lvlText w:val="•"/>
      <w:lvlJc w:val="left"/>
      <w:pPr>
        <w:ind w:left="6733" w:hanging="360"/>
      </w:pPr>
      <w:rPr>
        <w:rFonts w:hint="default"/>
      </w:rPr>
    </w:lvl>
    <w:lvl w:ilvl="8" w:tplc="85CEC302">
      <w:numFmt w:val="bullet"/>
      <w:lvlText w:val="•"/>
      <w:lvlJc w:val="left"/>
      <w:pPr>
        <w:ind w:left="7682" w:hanging="360"/>
      </w:pPr>
      <w:rPr>
        <w:rFonts w:hint="default"/>
      </w:rPr>
    </w:lvl>
  </w:abstractNum>
  <w:abstractNum w:abstractNumId="1" w15:restartNumberingAfterBreak="0">
    <w:nsid w:val="14424B12"/>
    <w:multiLevelType w:val="hybridMultilevel"/>
    <w:tmpl w:val="7304BE42"/>
    <w:lvl w:ilvl="0" w:tplc="632ACC64">
      <w:start w:val="1"/>
      <w:numFmt w:val="decimal"/>
      <w:lvlText w:val="%1."/>
      <w:lvlJc w:val="left"/>
      <w:pPr>
        <w:ind w:left="679" w:hanging="360"/>
      </w:pPr>
      <w:rPr>
        <w:rFonts w:hint="default"/>
        <w:spacing w:val="-3"/>
        <w:w w:val="100"/>
      </w:rPr>
    </w:lvl>
    <w:lvl w:ilvl="1" w:tplc="D2D0FE72">
      <w:numFmt w:val="bullet"/>
      <w:lvlText w:val="•"/>
      <w:lvlJc w:val="left"/>
      <w:pPr>
        <w:ind w:left="1570" w:hanging="360"/>
      </w:pPr>
      <w:rPr>
        <w:rFonts w:hint="default"/>
      </w:rPr>
    </w:lvl>
    <w:lvl w:ilvl="2" w:tplc="0EF29B20">
      <w:numFmt w:val="bullet"/>
      <w:lvlText w:val="•"/>
      <w:lvlJc w:val="left"/>
      <w:pPr>
        <w:ind w:left="2460" w:hanging="360"/>
      </w:pPr>
      <w:rPr>
        <w:rFonts w:hint="default"/>
      </w:rPr>
    </w:lvl>
    <w:lvl w:ilvl="3" w:tplc="A7B2CA72">
      <w:numFmt w:val="bullet"/>
      <w:lvlText w:val="•"/>
      <w:lvlJc w:val="left"/>
      <w:pPr>
        <w:ind w:left="3350" w:hanging="360"/>
      </w:pPr>
      <w:rPr>
        <w:rFonts w:hint="default"/>
      </w:rPr>
    </w:lvl>
    <w:lvl w:ilvl="4" w:tplc="27B80B96">
      <w:numFmt w:val="bullet"/>
      <w:lvlText w:val="•"/>
      <w:lvlJc w:val="left"/>
      <w:pPr>
        <w:ind w:left="4240" w:hanging="360"/>
      </w:pPr>
      <w:rPr>
        <w:rFonts w:hint="default"/>
      </w:rPr>
    </w:lvl>
    <w:lvl w:ilvl="5" w:tplc="F77E29D6">
      <w:numFmt w:val="bullet"/>
      <w:lvlText w:val="•"/>
      <w:lvlJc w:val="left"/>
      <w:pPr>
        <w:ind w:left="5130" w:hanging="360"/>
      </w:pPr>
      <w:rPr>
        <w:rFonts w:hint="default"/>
      </w:rPr>
    </w:lvl>
    <w:lvl w:ilvl="6" w:tplc="7578E682">
      <w:numFmt w:val="bullet"/>
      <w:lvlText w:val="•"/>
      <w:lvlJc w:val="left"/>
      <w:pPr>
        <w:ind w:left="6020" w:hanging="360"/>
      </w:pPr>
      <w:rPr>
        <w:rFonts w:hint="default"/>
      </w:rPr>
    </w:lvl>
    <w:lvl w:ilvl="7" w:tplc="CCD823E8">
      <w:numFmt w:val="bullet"/>
      <w:lvlText w:val="•"/>
      <w:lvlJc w:val="left"/>
      <w:pPr>
        <w:ind w:left="6910" w:hanging="360"/>
      </w:pPr>
      <w:rPr>
        <w:rFonts w:hint="default"/>
      </w:rPr>
    </w:lvl>
    <w:lvl w:ilvl="8" w:tplc="CB6A56D4">
      <w:numFmt w:val="bullet"/>
      <w:lvlText w:val="•"/>
      <w:lvlJc w:val="left"/>
      <w:pPr>
        <w:ind w:left="7800" w:hanging="360"/>
      </w:pPr>
      <w:rPr>
        <w:rFonts w:hint="default"/>
      </w:rPr>
    </w:lvl>
  </w:abstractNum>
  <w:abstractNum w:abstractNumId="2" w15:restartNumberingAfterBreak="0">
    <w:nsid w:val="1AB66697"/>
    <w:multiLevelType w:val="hybridMultilevel"/>
    <w:tmpl w:val="18DC13C2"/>
    <w:lvl w:ilvl="0" w:tplc="0409000F">
      <w:start w:val="1"/>
      <w:numFmt w:val="decimal"/>
      <w:lvlText w:val="%1."/>
      <w:lvlJc w:val="left"/>
      <w:pPr>
        <w:ind w:left="1183" w:hanging="360"/>
      </w:pPr>
    </w:lvl>
    <w:lvl w:ilvl="1" w:tplc="04090019" w:tentative="1">
      <w:start w:val="1"/>
      <w:numFmt w:val="lowerLetter"/>
      <w:lvlText w:val="%2."/>
      <w:lvlJc w:val="left"/>
      <w:pPr>
        <w:ind w:left="1903" w:hanging="360"/>
      </w:pPr>
    </w:lvl>
    <w:lvl w:ilvl="2" w:tplc="0409001B" w:tentative="1">
      <w:start w:val="1"/>
      <w:numFmt w:val="lowerRoman"/>
      <w:lvlText w:val="%3."/>
      <w:lvlJc w:val="right"/>
      <w:pPr>
        <w:ind w:left="2623" w:hanging="180"/>
      </w:pPr>
    </w:lvl>
    <w:lvl w:ilvl="3" w:tplc="0409000F" w:tentative="1">
      <w:start w:val="1"/>
      <w:numFmt w:val="decimal"/>
      <w:lvlText w:val="%4."/>
      <w:lvlJc w:val="left"/>
      <w:pPr>
        <w:ind w:left="3343" w:hanging="360"/>
      </w:pPr>
    </w:lvl>
    <w:lvl w:ilvl="4" w:tplc="04090019" w:tentative="1">
      <w:start w:val="1"/>
      <w:numFmt w:val="lowerLetter"/>
      <w:lvlText w:val="%5."/>
      <w:lvlJc w:val="left"/>
      <w:pPr>
        <w:ind w:left="4063" w:hanging="360"/>
      </w:pPr>
    </w:lvl>
    <w:lvl w:ilvl="5" w:tplc="0409001B" w:tentative="1">
      <w:start w:val="1"/>
      <w:numFmt w:val="lowerRoman"/>
      <w:lvlText w:val="%6."/>
      <w:lvlJc w:val="right"/>
      <w:pPr>
        <w:ind w:left="4783" w:hanging="180"/>
      </w:pPr>
    </w:lvl>
    <w:lvl w:ilvl="6" w:tplc="0409000F" w:tentative="1">
      <w:start w:val="1"/>
      <w:numFmt w:val="decimal"/>
      <w:lvlText w:val="%7."/>
      <w:lvlJc w:val="left"/>
      <w:pPr>
        <w:ind w:left="5503" w:hanging="360"/>
      </w:pPr>
    </w:lvl>
    <w:lvl w:ilvl="7" w:tplc="04090019" w:tentative="1">
      <w:start w:val="1"/>
      <w:numFmt w:val="lowerLetter"/>
      <w:lvlText w:val="%8."/>
      <w:lvlJc w:val="left"/>
      <w:pPr>
        <w:ind w:left="6223" w:hanging="360"/>
      </w:pPr>
    </w:lvl>
    <w:lvl w:ilvl="8" w:tplc="0409001B" w:tentative="1">
      <w:start w:val="1"/>
      <w:numFmt w:val="lowerRoman"/>
      <w:lvlText w:val="%9."/>
      <w:lvlJc w:val="right"/>
      <w:pPr>
        <w:ind w:left="6943" w:hanging="180"/>
      </w:pPr>
    </w:lvl>
  </w:abstractNum>
  <w:abstractNum w:abstractNumId="3" w15:restartNumberingAfterBreak="0">
    <w:nsid w:val="1E0A1658"/>
    <w:multiLevelType w:val="hybridMultilevel"/>
    <w:tmpl w:val="E8CC716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 w15:restartNumberingAfterBreak="0">
    <w:nsid w:val="1E240B8A"/>
    <w:multiLevelType w:val="hybridMultilevel"/>
    <w:tmpl w:val="1DB05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857794"/>
    <w:multiLevelType w:val="hybridMultilevel"/>
    <w:tmpl w:val="5D0AD74A"/>
    <w:lvl w:ilvl="0" w:tplc="CB0AB840">
      <w:start w:val="1"/>
      <w:numFmt w:val="decimal"/>
      <w:lvlText w:val="%1."/>
      <w:lvlJc w:val="left"/>
      <w:pPr>
        <w:ind w:left="1200" w:hanging="361"/>
      </w:pPr>
      <w:rPr>
        <w:rFonts w:ascii="Calibri" w:eastAsia="Calibri" w:hAnsi="Calibri" w:cs="Calibri"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2D6B5A"/>
    <w:multiLevelType w:val="hybridMultilevel"/>
    <w:tmpl w:val="060A0424"/>
    <w:lvl w:ilvl="0" w:tplc="04090001">
      <w:start w:val="1"/>
      <w:numFmt w:val="bullet"/>
      <w:lvlText w:val=""/>
      <w:lvlJc w:val="left"/>
      <w:pPr>
        <w:ind w:left="820" w:hanging="286"/>
      </w:pPr>
      <w:rPr>
        <w:rFonts w:ascii="Symbol" w:hAnsi="Symbol" w:hint="default"/>
        <w:b/>
        <w:bCs/>
        <w:spacing w:val="-15"/>
        <w:w w:val="98"/>
        <w:sz w:val="24"/>
        <w:szCs w:val="24"/>
      </w:rPr>
    </w:lvl>
    <w:lvl w:ilvl="1" w:tplc="B9428A8E">
      <w:numFmt w:val="bullet"/>
      <w:lvlText w:val="•"/>
      <w:lvlJc w:val="left"/>
      <w:pPr>
        <w:ind w:left="1688" w:hanging="301"/>
      </w:pPr>
      <w:rPr>
        <w:rFonts w:ascii="Calibri" w:eastAsia="Calibri" w:hAnsi="Calibri" w:cs="Calibri" w:hint="default"/>
        <w:spacing w:val="-28"/>
        <w:w w:val="100"/>
        <w:sz w:val="24"/>
        <w:szCs w:val="24"/>
      </w:rPr>
    </w:lvl>
    <w:lvl w:ilvl="2" w:tplc="08B2042C">
      <w:numFmt w:val="bullet"/>
      <w:lvlText w:val="•"/>
      <w:lvlJc w:val="left"/>
      <w:pPr>
        <w:ind w:left="2557" w:hanging="301"/>
      </w:pPr>
      <w:rPr>
        <w:rFonts w:hint="default"/>
      </w:rPr>
    </w:lvl>
    <w:lvl w:ilvl="3" w:tplc="5C6E506E">
      <w:numFmt w:val="bullet"/>
      <w:lvlText w:val="•"/>
      <w:lvlJc w:val="left"/>
      <w:pPr>
        <w:ind w:left="3435" w:hanging="301"/>
      </w:pPr>
      <w:rPr>
        <w:rFonts w:hint="default"/>
      </w:rPr>
    </w:lvl>
    <w:lvl w:ilvl="4" w:tplc="25AE04BA">
      <w:numFmt w:val="bullet"/>
      <w:lvlText w:val="•"/>
      <w:lvlJc w:val="left"/>
      <w:pPr>
        <w:ind w:left="4313" w:hanging="301"/>
      </w:pPr>
      <w:rPr>
        <w:rFonts w:hint="default"/>
      </w:rPr>
    </w:lvl>
    <w:lvl w:ilvl="5" w:tplc="8B66653A">
      <w:numFmt w:val="bullet"/>
      <w:lvlText w:val="•"/>
      <w:lvlJc w:val="left"/>
      <w:pPr>
        <w:ind w:left="5191" w:hanging="301"/>
      </w:pPr>
      <w:rPr>
        <w:rFonts w:hint="default"/>
      </w:rPr>
    </w:lvl>
    <w:lvl w:ilvl="6" w:tplc="D95092B6">
      <w:numFmt w:val="bullet"/>
      <w:lvlText w:val="•"/>
      <w:lvlJc w:val="left"/>
      <w:pPr>
        <w:ind w:left="6068" w:hanging="301"/>
      </w:pPr>
      <w:rPr>
        <w:rFonts w:hint="default"/>
      </w:rPr>
    </w:lvl>
    <w:lvl w:ilvl="7" w:tplc="FAFC4CF2">
      <w:numFmt w:val="bullet"/>
      <w:lvlText w:val="•"/>
      <w:lvlJc w:val="left"/>
      <w:pPr>
        <w:ind w:left="6946" w:hanging="301"/>
      </w:pPr>
      <w:rPr>
        <w:rFonts w:hint="default"/>
      </w:rPr>
    </w:lvl>
    <w:lvl w:ilvl="8" w:tplc="610EF20C">
      <w:numFmt w:val="bullet"/>
      <w:lvlText w:val="•"/>
      <w:lvlJc w:val="left"/>
      <w:pPr>
        <w:ind w:left="7824" w:hanging="301"/>
      </w:pPr>
      <w:rPr>
        <w:rFonts w:hint="default"/>
      </w:rPr>
    </w:lvl>
  </w:abstractNum>
  <w:abstractNum w:abstractNumId="7" w15:restartNumberingAfterBreak="0">
    <w:nsid w:val="3D872FE0"/>
    <w:multiLevelType w:val="hybridMultilevel"/>
    <w:tmpl w:val="4196654A"/>
    <w:lvl w:ilvl="0" w:tplc="F590425A">
      <w:start w:val="1"/>
      <w:numFmt w:val="decimal"/>
      <w:lvlText w:val="%1."/>
      <w:lvlJc w:val="left"/>
      <w:pPr>
        <w:ind w:left="820" w:hanging="360"/>
      </w:pPr>
      <w:rPr>
        <w:rFonts w:ascii="Calibri" w:eastAsia="Calibri" w:hAnsi="Calibri" w:cs="Calibri" w:hint="default"/>
        <w:spacing w:val="-3"/>
        <w:w w:val="100"/>
        <w:sz w:val="24"/>
        <w:szCs w:val="24"/>
      </w:rPr>
    </w:lvl>
    <w:lvl w:ilvl="1" w:tplc="269A353A">
      <w:start w:val="1"/>
      <w:numFmt w:val="upperLetter"/>
      <w:lvlText w:val="%2."/>
      <w:lvlJc w:val="left"/>
      <w:pPr>
        <w:ind w:left="1200" w:hanging="361"/>
      </w:pPr>
      <w:rPr>
        <w:rFonts w:ascii="Calibri" w:eastAsia="Calibri" w:hAnsi="Calibri" w:cs="Calibri"/>
        <w:w w:val="100"/>
        <w:sz w:val="22"/>
        <w:szCs w:val="22"/>
      </w:rPr>
    </w:lvl>
    <w:lvl w:ilvl="2" w:tplc="CB0AB840">
      <w:start w:val="1"/>
      <w:numFmt w:val="decimal"/>
      <w:lvlText w:val="%3."/>
      <w:lvlJc w:val="left"/>
      <w:pPr>
        <w:ind w:left="2157" w:hanging="361"/>
      </w:pPr>
      <w:rPr>
        <w:rFonts w:ascii="Calibri" w:eastAsia="Calibri" w:hAnsi="Calibri" w:cs="Calibri" w:hint="default"/>
        <w:w w:val="100"/>
        <w:sz w:val="22"/>
        <w:szCs w:val="22"/>
      </w:rPr>
    </w:lvl>
    <w:lvl w:ilvl="3" w:tplc="C04A4CC4">
      <w:numFmt w:val="bullet"/>
      <w:lvlText w:val="•"/>
      <w:lvlJc w:val="left"/>
      <w:pPr>
        <w:ind w:left="3115" w:hanging="361"/>
      </w:pPr>
      <w:rPr>
        <w:rFonts w:hint="default"/>
      </w:rPr>
    </w:lvl>
    <w:lvl w:ilvl="4" w:tplc="86BC4D06">
      <w:numFmt w:val="bullet"/>
      <w:lvlText w:val="•"/>
      <w:lvlJc w:val="left"/>
      <w:pPr>
        <w:ind w:left="4073" w:hanging="361"/>
      </w:pPr>
      <w:rPr>
        <w:rFonts w:hint="default"/>
      </w:rPr>
    </w:lvl>
    <w:lvl w:ilvl="5" w:tplc="4E1263FA">
      <w:numFmt w:val="bullet"/>
      <w:lvlText w:val="•"/>
      <w:lvlJc w:val="left"/>
      <w:pPr>
        <w:ind w:left="5031" w:hanging="361"/>
      </w:pPr>
      <w:rPr>
        <w:rFonts w:hint="default"/>
      </w:rPr>
    </w:lvl>
    <w:lvl w:ilvl="6" w:tplc="CB46B182">
      <w:numFmt w:val="bullet"/>
      <w:lvlText w:val="•"/>
      <w:lvlJc w:val="left"/>
      <w:pPr>
        <w:ind w:left="5988" w:hanging="361"/>
      </w:pPr>
      <w:rPr>
        <w:rFonts w:hint="default"/>
      </w:rPr>
    </w:lvl>
    <w:lvl w:ilvl="7" w:tplc="534E4CF4">
      <w:numFmt w:val="bullet"/>
      <w:lvlText w:val="•"/>
      <w:lvlJc w:val="left"/>
      <w:pPr>
        <w:ind w:left="6946" w:hanging="361"/>
      </w:pPr>
      <w:rPr>
        <w:rFonts w:hint="default"/>
      </w:rPr>
    </w:lvl>
    <w:lvl w:ilvl="8" w:tplc="B1FA75B2">
      <w:numFmt w:val="bullet"/>
      <w:lvlText w:val="•"/>
      <w:lvlJc w:val="left"/>
      <w:pPr>
        <w:ind w:left="7904" w:hanging="361"/>
      </w:pPr>
      <w:rPr>
        <w:rFonts w:hint="default"/>
      </w:rPr>
    </w:lvl>
  </w:abstractNum>
  <w:abstractNum w:abstractNumId="8" w15:restartNumberingAfterBreak="0">
    <w:nsid w:val="598B61AF"/>
    <w:multiLevelType w:val="hybridMultilevel"/>
    <w:tmpl w:val="84CAB046"/>
    <w:lvl w:ilvl="0" w:tplc="E506DA14">
      <w:numFmt w:val="bullet"/>
      <w:lvlText w:val=""/>
      <w:lvlJc w:val="left"/>
      <w:pPr>
        <w:ind w:left="820" w:hanging="360"/>
      </w:pPr>
      <w:rPr>
        <w:rFonts w:hint="default"/>
        <w:w w:val="100"/>
      </w:rPr>
    </w:lvl>
    <w:lvl w:ilvl="1" w:tplc="AE767AFA">
      <w:numFmt w:val="bullet"/>
      <w:lvlText w:val="•"/>
      <w:lvlJc w:val="left"/>
      <w:pPr>
        <w:ind w:left="1040" w:hanging="360"/>
      </w:pPr>
      <w:rPr>
        <w:rFonts w:hint="default"/>
      </w:rPr>
    </w:lvl>
    <w:lvl w:ilvl="2" w:tplc="43A8F848">
      <w:numFmt w:val="bullet"/>
      <w:lvlText w:val="•"/>
      <w:lvlJc w:val="left"/>
      <w:pPr>
        <w:ind w:left="1988" w:hanging="360"/>
      </w:pPr>
      <w:rPr>
        <w:rFonts w:hint="default"/>
      </w:rPr>
    </w:lvl>
    <w:lvl w:ilvl="3" w:tplc="67800C04">
      <w:numFmt w:val="bullet"/>
      <w:lvlText w:val="•"/>
      <w:lvlJc w:val="left"/>
      <w:pPr>
        <w:ind w:left="2937" w:hanging="360"/>
      </w:pPr>
      <w:rPr>
        <w:rFonts w:hint="default"/>
      </w:rPr>
    </w:lvl>
    <w:lvl w:ilvl="4" w:tplc="470AC3AE">
      <w:numFmt w:val="bullet"/>
      <w:lvlText w:val="•"/>
      <w:lvlJc w:val="left"/>
      <w:pPr>
        <w:ind w:left="3886" w:hanging="360"/>
      </w:pPr>
      <w:rPr>
        <w:rFonts w:hint="default"/>
      </w:rPr>
    </w:lvl>
    <w:lvl w:ilvl="5" w:tplc="A13636D6">
      <w:numFmt w:val="bullet"/>
      <w:lvlText w:val="•"/>
      <w:lvlJc w:val="left"/>
      <w:pPr>
        <w:ind w:left="4835" w:hanging="360"/>
      </w:pPr>
      <w:rPr>
        <w:rFonts w:hint="default"/>
      </w:rPr>
    </w:lvl>
    <w:lvl w:ilvl="6" w:tplc="016264C6">
      <w:numFmt w:val="bullet"/>
      <w:lvlText w:val="•"/>
      <w:lvlJc w:val="left"/>
      <w:pPr>
        <w:ind w:left="5784" w:hanging="360"/>
      </w:pPr>
      <w:rPr>
        <w:rFonts w:hint="default"/>
      </w:rPr>
    </w:lvl>
    <w:lvl w:ilvl="7" w:tplc="764E2C1C">
      <w:numFmt w:val="bullet"/>
      <w:lvlText w:val="•"/>
      <w:lvlJc w:val="left"/>
      <w:pPr>
        <w:ind w:left="6733" w:hanging="360"/>
      </w:pPr>
      <w:rPr>
        <w:rFonts w:hint="default"/>
      </w:rPr>
    </w:lvl>
    <w:lvl w:ilvl="8" w:tplc="85CEC302">
      <w:numFmt w:val="bullet"/>
      <w:lvlText w:val="•"/>
      <w:lvlJc w:val="left"/>
      <w:pPr>
        <w:ind w:left="7682" w:hanging="360"/>
      </w:pPr>
      <w:rPr>
        <w:rFonts w:hint="default"/>
      </w:rPr>
    </w:lvl>
  </w:abstractNum>
  <w:abstractNum w:abstractNumId="9" w15:restartNumberingAfterBreak="0">
    <w:nsid w:val="5F020867"/>
    <w:multiLevelType w:val="hybridMultilevel"/>
    <w:tmpl w:val="FC5C1C5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 w15:restartNumberingAfterBreak="0">
    <w:nsid w:val="6C0676DF"/>
    <w:multiLevelType w:val="hybridMultilevel"/>
    <w:tmpl w:val="2C5E7412"/>
    <w:lvl w:ilvl="0" w:tplc="50427590">
      <w:start w:val="1"/>
      <w:numFmt w:val="decimal"/>
      <w:lvlText w:val="%1."/>
      <w:lvlJc w:val="left"/>
      <w:pPr>
        <w:ind w:left="820" w:hanging="286"/>
      </w:pPr>
      <w:rPr>
        <w:rFonts w:ascii="Calibri" w:eastAsia="Calibri" w:hAnsi="Calibri" w:cs="Calibri" w:hint="default"/>
        <w:spacing w:val="-15"/>
        <w:w w:val="98"/>
        <w:sz w:val="24"/>
        <w:szCs w:val="24"/>
      </w:rPr>
    </w:lvl>
    <w:lvl w:ilvl="1" w:tplc="9BFC941A">
      <w:numFmt w:val="bullet"/>
      <w:lvlText w:val="•"/>
      <w:lvlJc w:val="left"/>
      <w:pPr>
        <w:ind w:left="1688" w:hanging="301"/>
      </w:pPr>
      <w:rPr>
        <w:rFonts w:ascii="Calibri" w:eastAsia="Calibri" w:hAnsi="Calibri" w:cs="Calibri" w:hint="default"/>
        <w:spacing w:val="-7"/>
        <w:w w:val="100"/>
        <w:sz w:val="24"/>
        <w:szCs w:val="24"/>
      </w:rPr>
    </w:lvl>
    <w:lvl w:ilvl="2" w:tplc="33FEF798">
      <w:numFmt w:val="bullet"/>
      <w:lvlText w:val="•"/>
      <w:lvlJc w:val="left"/>
      <w:pPr>
        <w:ind w:left="2557" w:hanging="301"/>
      </w:pPr>
      <w:rPr>
        <w:rFonts w:hint="default"/>
      </w:rPr>
    </w:lvl>
    <w:lvl w:ilvl="3" w:tplc="2BC0E69A">
      <w:numFmt w:val="bullet"/>
      <w:lvlText w:val="•"/>
      <w:lvlJc w:val="left"/>
      <w:pPr>
        <w:ind w:left="3435" w:hanging="301"/>
      </w:pPr>
      <w:rPr>
        <w:rFonts w:hint="default"/>
      </w:rPr>
    </w:lvl>
    <w:lvl w:ilvl="4" w:tplc="3456134C">
      <w:numFmt w:val="bullet"/>
      <w:lvlText w:val="•"/>
      <w:lvlJc w:val="left"/>
      <w:pPr>
        <w:ind w:left="4313" w:hanging="301"/>
      </w:pPr>
      <w:rPr>
        <w:rFonts w:hint="default"/>
      </w:rPr>
    </w:lvl>
    <w:lvl w:ilvl="5" w:tplc="ABD0D4C4">
      <w:numFmt w:val="bullet"/>
      <w:lvlText w:val="•"/>
      <w:lvlJc w:val="left"/>
      <w:pPr>
        <w:ind w:left="5191" w:hanging="301"/>
      </w:pPr>
      <w:rPr>
        <w:rFonts w:hint="default"/>
      </w:rPr>
    </w:lvl>
    <w:lvl w:ilvl="6" w:tplc="0EA8BCE6">
      <w:numFmt w:val="bullet"/>
      <w:lvlText w:val="•"/>
      <w:lvlJc w:val="left"/>
      <w:pPr>
        <w:ind w:left="6068" w:hanging="301"/>
      </w:pPr>
      <w:rPr>
        <w:rFonts w:hint="default"/>
      </w:rPr>
    </w:lvl>
    <w:lvl w:ilvl="7" w:tplc="36166A82">
      <w:numFmt w:val="bullet"/>
      <w:lvlText w:val="•"/>
      <w:lvlJc w:val="left"/>
      <w:pPr>
        <w:ind w:left="6946" w:hanging="301"/>
      </w:pPr>
      <w:rPr>
        <w:rFonts w:hint="default"/>
      </w:rPr>
    </w:lvl>
    <w:lvl w:ilvl="8" w:tplc="7F484D5C">
      <w:numFmt w:val="bullet"/>
      <w:lvlText w:val="•"/>
      <w:lvlJc w:val="left"/>
      <w:pPr>
        <w:ind w:left="7824" w:hanging="301"/>
      </w:pPr>
      <w:rPr>
        <w:rFonts w:hint="default"/>
      </w:rPr>
    </w:lvl>
  </w:abstractNum>
  <w:abstractNum w:abstractNumId="11" w15:restartNumberingAfterBreak="0">
    <w:nsid w:val="6D0E7AF7"/>
    <w:multiLevelType w:val="hybridMultilevel"/>
    <w:tmpl w:val="5AFE1F12"/>
    <w:lvl w:ilvl="0" w:tplc="7FD4606A">
      <w:numFmt w:val="bullet"/>
      <w:lvlText w:val=""/>
      <w:lvlJc w:val="left"/>
      <w:pPr>
        <w:ind w:left="1240" w:hanging="360"/>
      </w:pPr>
      <w:rPr>
        <w:rFonts w:ascii="Symbol" w:eastAsia="Symbol" w:hAnsi="Symbol" w:cs="Symbol" w:hint="default"/>
        <w:w w:val="100"/>
        <w:sz w:val="24"/>
        <w:szCs w:val="24"/>
      </w:rPr>
    </w:lvl>
    <w:lvl w:ilvl="1" w:tplc="18E6A61C">
      <w:numFmt w:val="bullet"/>
      <w:lvlText w:val="•"/>
      <w:lvlJc w:val="left"/>
      <w:pPr>
        <w:ind w:left="2080" w:hanging="360"/>
      </w:pPr>
      <w:rPr>
        <w:rFonts w:hint="default"/>
      </w:rPr>
    </w:lvl>
    <w:lvl w:ilvl="2" w:tplc="02EEE1AC">
      <w:numFmt w:val="bullet"/>
      <w:lvlText w:val="•"/>
      <w:lvlJc w:val="left"/>
      <w:pPr>
        <w:ind w:left="2920" w:hanging="360"/>
      </w:pPr>
      <w:rPr>
        <w:rFonts w:hint="default"/>
      </w:rPr>
    </w:lvl>
    <w:lvl w:ilvl="3" w:tplc="39DC2D46">
      <w:numFmt w:val="bullet"/>
      <w:lvlText w:val="•"/>
      <w:lvlJc w:val="left"/>
      <w:pPr>
        <w:ind w:left="3760" w:hanging="360"/>
      </w:pPr>
      <w:rPr>
        <w:rFonts w:hint="default"/>
      </w:rPr>
    </w:lvl>
    <w:lvl w:ilvl="4" w:tplc="45B8374C">
      <w:numFmt w:val="bullet"/>
      <w:lvlText w:val="•"/>
      <w:lvlJc w:val="left"/>
      <w:pPr>
        <w:ind w:left="4600" w:hanging="360"/>
      </w:pPr>
      <w:rPr>
        <w:rFonts w:hint="default"/>
      </w:rPr>
    </w:lvl>
    <w:lvl w:ilvl="5" w:tplc="C2E68052">
      <w:numFmt w:val="bullet"/>
      <w:lvlText w:val="•"/>
      <w:lvlJc w:val="left"/>
      <w:pPr>
        <w:ind w:left="5440" w:hanging="360"/>
      </w:pPr>
      <w:rPr>
        <w:rFonts w:hint="default"/>
      </w:rPr>
    </w:lvl>
    <w:lvl w:ilvl="6" w:tplc="32729490">
      <w:numFmt w:val="bullet"/>
      <w:lvlText w:val="•"/>
      <w:lvlJc w:val="left"/>
      <w:pPr>
        <w:ind w:left="6280" w:hanging="360"/>
      </w:pPr>
      <w:rPr>
        <w:rFonts w:hint="default"/>
      </w:rPr>
    </w:lvl>
    <w:lvl w:ilvl="7" w:tplc="D170387A">
      <w:numFmt w:val="bullet"/>
      <w:lvlText w:val="•"/>
      <w:lvlJc w:val="left"/>
      <w:pPr>
        <w:ind w:left="7120" w:hanging="360"/>
      </w:pPr>
      <w:rPr>
        <w:rFonts w:hint="default"/>
      </w:rPr>
    </w:lvl>
    <w:lvl w:ilvl="8" w:tplc="3264A34E">
      <w:numFmt w:val="bullet"/>
      <w:lvlText w:val="•"/>
      <w:lvlJc w:val="left"/>
      <w:pPr>
        <w:ind w:left="7960" w:hanging="360"/>
      </w:pPr>
      <w:rPr>
        <w:rFonts w:hint="default"/>
      </w:rPr>
    </w:lvl>
  </w:abstractNum>
  <w:abstractNum w:abstractNumId="12" w15:restartNumberingAfterBreak="0">
    <w:nsid w:val="72230BB9"/>
    <w:multiLevelType w:val="hybridMultilevel"/>
    <w:tmpl w:val="CF14D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626C5B"/>
    <w:multiLevelType w:val="hybridMultilevel"/>
    <w:tmpl w:val="68980BD4"/>
    <w:lvl w:ilvl="0" w:tplc="04090001">
      <w:start w:val="1"/>
      <w:numFmt w:val="bullet"/>
      <w:lvlText w:val=""/>
      <w:lvlJc w:val="left"/>
      <w:pPr>
        <w:ind w:left="820" w:hanging="360"/>
      </w:pPr>
      <w:rPr>
        <w:rFonts w:ascii="Symbol" w:hAnsi="Symbol" w:hint="default"/>
        <w:w w:val="100"/>
      </w:rPr>
    </w:lvl>
    <w:lvl w:ilvl="1" w:tplc="AE767AFA">
      <w:numFmt w:val="bullet"/>
      <w:lvlText w:val="•"/>
      <w:lvlJc w:val="left"/>
      <w:pPr>
        <w:ind w:left="1040" w:hanging="360"/>
      </w:pPr>
      <w:rPr>
        <w:rFonts w:hint="default"/>
      </w:rPr>
    </w:lvl>
    <w:lvl w:ilvl="2" w:tplc="43A8F848">
      <w:numFmt w:val="bullet"/>
      <w:lvlText w:val="•"/>
      <w:lvlJc w:val="left"/>
      <w:pPr>
        <w:ind w:left="1988" w:hanging="360"/>
      </w:pPr>
      <w:rPr>
        <w:rFonts w:hint="default"/>
      </w:rPr>
    </w:lvl>
    <w:lvl w:ilvl="3" w:tplc="67800C04">
      <w:numFmt w:val="bullet"/>
      <w:lvlText w:val="•"/>
      <w:lvlJc w:val="left"/>
      <w:pPr>
        <w:ind w:left="2937" w:hanging="360"/>
      </w:pPr>
      <w:rPr>
        <w:rFonts w:hint="default"/>
      </w:rPr>
    </w:lvl>
    <w:lvl w:ilvl="4" w:tplc="470AC3AE">
      <w:numFmt w:val="bullet"/>
      <w:lvlText w:val="•"/>
      <w:lvlJc w:val="left"/>
      <w:pPr>
        <w:ind w:left="3886" w:hanging="360"/>
      </w:pPr>
      <w:rPr>
        <w:rFonts w:hint="default"/>
      </w:rPr>
    </w:lvl>
    <w:lvl w:ilvl="5" w:tplc="A13636D6">
      <w:numFmt w:val="bullet"/>
      <w:lvlText w:val="•"/>
      <w:lvlJc w:val="left"/>
      <w:pPr>
        <w:ind w:left="4835" w:hanging="360"/>
      </w:pPr>
      <w:rPr>
        <w:rFonts w:hint="default"/>
      </w:rPr>
    </w:lvl>
    <w:lvl w:ilvl="6" w:tplc="016264C6">
      <w:numFmt w:val="bullet"/>
      <w:lvlText w:val="•"/>
      <w:lvlJc w:val="left"/>
      <w:pPr>
        <w:ind w:left="5784" w:hanging="360"/>
      </w:pPr>
      <w:rPr>
        <w:rFonts w:hint="default"/>
      </w:rPr>
    </w:lvl>
    <w:lvl w:ilvl="7" w:tplc="764E2C1C">
      <w:numFmt w:val="bullet"/>
      <w:lvlText w:val="•"/>
      <w:lvlJc w:val="left"/>
      <w:pPr>
        <w:ind w:left="6733" w:hanging="360"/>
      </w:pPr>
      <w:rPr>
        <w:rFonts w:hint="default"/>
      </w:rPr>
    </w:lvl>
    <w:lvl w:ilvl="8" w:tplc="85CEC302">
      <w:numFmt w:val="bullet"/>
      <w:lvlText w:val="•"/>
      <w:lvlJc w:val="left"/>
      <w:pPr>
        <w:ind w:left="7682" w:hanging="360"/>
      </w:pPr>
      <w:rPr>
        <w:rFonts w:hint="default"/>
      </w:rPr>
    </w:lvl>
  </w:abstractNum>
  <w:abstractNum w:abstractNumId="14" w15:restartNumberingAfterBreak="0">
    <w:nsid w:val="76876E72"/>
    <w:multiLevelType w:val="hybridMultilevel"/>
    <w:tmpl w:val="FEA6B32C"/>
    <w:lvl w:ilvl="0" w:tplc="4CF003D4">
      <w:start w:val="1"/>
      <w:numFmt w:val="decimal"/>
      <w:lvlText w:val="%1."/>
      <w:lvlJc w:val="left"/>
      <w:pPr>
        <w:ind w:left="823" w:hanging="221"/>
      </w:pPr>
      <w:rPr>
        <w:rFonts w:ascii="Calibri" w:eastAsia="Calibri" w:hAnsi="Calibri" w:cs="Calibri"/>
        <w:w w:val="100"/>
      </w:rPr>
    </w:lvl>
    <w:lvl w:ilvl="1" w:tplc="7ED40274">
      <w:numFmt w:val="bullet"/>
      <w:lvlText w:val="•"/>
      <w:lvlJc w:val="left"/>
      <w:pPr>
        <w:ind w:left="1696" w:hanging="221"/>
      </w:pPr>
      <w:rPr>
        <w:rFonts w:hint="default"/>
      </w:rPr>
    </w:lvl>
    <w:lvl w:ilvl="2" w:tplc="71E0234A">
      <w:numFmt w:val="bullet"/>
      <w:lvlText w:val="•"/>
      <w:lvlJc w:val="left"/>
      <w:pPr>
        <w:ind w:left="2572" w:hanging="221"/>
      </w:pPr>
      <w:rPr>
        <w:rFonts w:hint="default"/>
      </w:rPr>
    </w:lvl>
    <w:lvl w:ilvl="3" w:tplc="5360DF1C">
      <w:numFmt w:val="bullet"/>
      <w:lvlText w:val="•"/>
      <w:lvlJc w:val="left"/>
      <w:pPr>
        <w:ind w:left="3448" w:hanging="221"/>
      </w:pPr>
      <w:rPr>
        <w:rFonts w:hint="default"/>
      </w:rPr>
    </w:lvl>
    <w:lvl w:ilvl="4" w:tplc="EF74BBA4">
      <w:numFmt w:val="bullet"/>
      <w:lvlText w:val="•"/>
      <w:lvlJc w:val="left"/>
      <w:pPr>
        <w:ind w:left="4324" w:hanging="221"/>
      </w:pPr>
      <w:rPr>
        <w:rFonts w:hint="default"/>
      </w:rPr>
    </w:lvl>
    <w:lvl w:ilvl="5" w:tplc="F73407DA">
      <w:numFmt w:val="bullet"/>
      <w:lvlText w:val="•"/>
      <w:lvlJc w:val="left"/>
      <w:pPr>
        <w:ind w:left="5200" w:hanging="221"/>
      </w:pPr>
      <w:rPr>
        <w:rFonts w:hint="default"/>
      </w:rPr>
    </w:lvl>
    <w:lvl w:ilvl="6" w:tplc="80B05868">
      <w:numFmt w:val="bullet"/>
      <w:lvlText w:val="•"/>
      <w:lvlJc w:val="left"/>
      <w:pPr>
        <w:ind w:left="6076" w:hanging="221"/>
      </w:pPr>
      <w:rPr>
        <w:rFonts w:hint="default"/>
      </w:rPr>
    </w:lvl>
    <w:lvl w:ilvl="7" w:tplc="2578D956">
      <w:numFmt w:val="bullet"/>
      <w:lvlText w:val="•"/>
      <w:lvlJc w:val="left"/>
      <w:pPr>
        <w:ind w:left="6952" w:hanging="221"/>
      </w:pPr>
      <w:rPr>
        <w:rFonts w:hint="default"/>
      </w:rPr>
    </w:lvl>
    <w:lvl w:ilvl="8" w:tplc="72C21DD0">
      <w:numFmt w:val="bullet"/>
      <w:lvlText w:val="•"/>
      <w:lvlJc w:val="left"/>
      <w:pPr>
        <w:ind w:left="7828" w:hanging="221"/>
      </w:pPr>
      <w:rPr>
        <w:rFonts w:hint="default"/>
      </w:rPr>
    </w:lvl>
  </w:abstractNum>
  <w:num w:numId="1">
    <w:abstractNumId w:val="14"/>
  </w:num>
  <w:num w:numId="2">
    <w:abstractNumId w:val="1"/>
  </w:num>
  <w:num w:numId="3">
    <w:abstractNumId w:val="7"/>
  </w:num>
  <w:num w:numId="4">
    <w:abstractNumId w:val="8"/>
  </w:num>
  <w:num w:numId="5">
    <w:abstractNumId w:val="11"/>
  </w:num>
  <w:num w:numId="6">
    <w:abstractNumId w:val="6"/>
  </w:num>
  <w:num w:numId="7">
    <w:abstractNumId w:val="9"/>
  </w:num>
  <w:num w:numId="8">
    <w:abstractNumId w:val="3"/>
  </w:num>
  <w:num w:numId="9">
    <w:abstractNumId w:val="13"/>
  </w:num>
  <w:num w:numId="10">
    <w:abstractNumId w:val="0"/>
  </w:num>
  <w:num w:numId="11">
    <w:abstractNumId w:val="10"/>
  </w:num>
  <w:num w:numId="12">
    <w:abstractNumId w:val="2"/>
  </w:num>
  <w:num w:numId="13">
    <w:abstractNumId w:val="12"/>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AE3"/>
    <w:rsid w:val="0001500D"/>
    <w:rsid w:val="00015993"/>
    <w:rsid w:val="000166EC"/>
    <w:rsid w:val="000263BA"/>
    <w:rsid w:val="00050D33"/>
    <w:rsid w:val="000600FF"/>
    <w:rsid w:val="00061C9A"/>
    <w:rsid w:val="000626CE"/>
    <w:rsid w:val="00087F2C"/>
    <w:rsid w:val="00090C09"/>
    <w:rsid w:val="00096D82"/>
    <w:rsid w:val="000D5419"/>
    <w:rsid w:val="000E3FF0"/>
    <w:rsid w:val="00117441"/>
    <w:rsid w:val="00126D91"/>
    <w:rsid w:val="001318B8"/>
    <w:rsid w:val="00144776"/>
    <w:rsid w:val="00164383"/>
    <w:rsid w:val="001715CB"/>
    <w:rsid w:val="00171C57"/>
    <w:rsid w:val="00172EB3"/>
    <w:rsid w:val="00173A7C"/>
    <w:rsid w:val="001A719F"/>
    <w:rsid w:val="001A791D"/>
    <w:rsid w:val="001B3345"/>
    <w:rsid w:val="001D01DF"/>
    <w:rsid w:val="001F2820"/>
    <w:rsid w:val="00212CFB"/>
    <w:rsid w:val="00213A13"/>
    <w:rsid w:val="00224BF4"/>
    <w:rsid w:val="00264D89"/>
    <w:rsid w:val="00276BF0"/>
    <w:rsid w:val="002807CF"/>
    <w:rsid w:val="002E7502"/>
    <w:rsid w:val="00316037"/>
    <w:rsid w:val="00337DD1"/>
    <w:rsid w:val="0035324D"/>
    <w:rsid w:val="003603B5"/>
    <w:rsid w:val="00375AC6"/>
    <w:rsid w:val="003776B3"/>
    <w:rsid w:val="003979CD"/>
    <w:rsid w:val="003B3DF7"/>
    <w:rsid w:val="003C3121"/>
    <w:rsid w:val="003C646B"/>
    <w:rsid w:val="003E59BE"/>
    <w:rsid w:val="003F5CFC"/>
    <w:rsid w:val="00414202"/>
    <w:rsid w:val="00435FC5"/>
    <w:rsid w:val="00471CDD"/>
    <w:rsid w:val="00473943"/>
    <w:rsid w:val="00494378"/>
    <w:rsid w:val="004B47BA"/>
    <w:rsid w:val="004B7D5D"/>
    <w:rsid w:val="004E7023"/>
    <w:rsid w:val="005035EA"/>
    <w:rsid w:val="005059E7"/>
    <w:rsid w:val="005065AB"/>
    <w:rsid w:val="00530BA5"/>
    <w:rsid w:val="00547BEE"/>
    <w:rsid w:val="00550319"/>
    <w:rsid w:val="00551CE8"/>
    <w:rsid w:val="005668D1"/>
    <w:rsid w:val="00572C4A"/>
    <w:rsid w:val="0059613D"/>
    <w:rsid w:val="005A2B80"/>
    <w:rsid w:val="005B1DDB"/>
    <w:rsid w:val="005B3FFF"/>
    <w:rsid w:val="005C00C4"/>
    <w:rsid w:val="005C4F19"/>
    <w:rsid w:val="005D0BFE"/>
    <w:rsid w:val="00646019"/>
    <w:rsid w:val="00652763"/>
    <w:rsid w:val="00654868"/>
    <w:rsid w:val="0068380E"/>
    <w:rsid w:val="006949F2"/>
    <w:rsid w:val="006960D1"/>
    <w:rsid w:val="00696972"/>
    <w:rsid w:val="006A1E29"/>
    <w:rsid w:val="006C2C15"/>
    <w:rsid w:val="006E2B18"/>
    <w:rsid w:val="006F6A58"/>
    <w:rsid w:val="0070788B"/>
    <w:rsid w:val="007135CE"/>
    <w:rsid w:val="00746F95"/>
    <w:rsid w:val="00751C72"/>
    <w:rsid w:val="007C178E"/>
    <w:rsid w:val="007E1F44"/>
    <w:rsid w:val="007F7DB4"/>
    <w:rsid w:val="00807167"/>
    <w:rsid w:val="0083499A"/>
    <w:rsid w:val="00846214"/>
    <w:rsid w:val="008507B3"/>
    <w:rsid w:val="00855B09"/>
    <w:rsid w:val="00855BFE"/>
    <w:rsid w:val="00875A5B"/>
    <w:rsid w:val="00880222"/>
    <w:rsid w:val="008A543A"/>
    <w:rsid w:val="008B17F1"/>
    <w:rsid w:val="008B3D15"/>
    <w:rsid w:val="008C0C9B"/>
    <w:rsid w:val="008D4889"/>
    <w:rsid w:val="008E7813"/>
    <w:rsid w:val="00912147"/>
    <w:rsid w:val="00927C2C"/>
    <w:rsid w:val="00937093"/>
    <w:rsid w:val="00945C4E"/>
    <w:rsid w:val="00954E51"/>
    <w:rsid w:val="0096502C"/>
    <w:rsid w:val="00971FEB"/>
    <w:rsid w:val="00995EE7"/>
    <w:rsid w:val="009B72DA"/>
    <w:rsid w:val="009E726E"/>
    <w:rsid w:val="009F7DCD"/>
    <w:rsid w:val="00A06137"/>
    <w:rsid w:val="00A162CA"/>
    <w:rsid w:val="00A22618"/>
    <w:rsid w:val="00A85A00"/>
    <w:rsid w:val="00A8680C"/>
    <w:rsid w:val="00A91625"/>
    <w:rsid w:val="00AD0C32"/>
    <w:rsid w:val="00AD7534"/>
    <w:rsid w:val="00B2000B"/>
    <w:rsid w:val="00B42FDF"/>
    <w:rsid w:val="00B47834"/>
    <w:rsid w:val="00B5762B"/>
    <w:rsid w:val="00B72936"/>
    <w:rsid w:val="00B90218"/>
    <w:rsid w:val="00BA4526"/>
    <w:rsid w:val="00BC2F79"/>
    <w:rsid w:val="00BC4557"/>
    <w:rsid w:val="00BF64AA"/>
    <w:rsid w:val="00BF77DD"/>
    <w:rsid w:val="00C2224E"/>
    <w:rsid w:val="00C4727F"/>
    <w:rsid w:val="00C527ED"/>
    <w:rsid w:val="00C604B5"/>
    <w:rsid w:val="00C71D70"/>
    <w:rsid w:val="00C76B49"/>
    <w:rsid w:val="00C908CA"/>
    <w:rsid w:val="00CC092F"/>
    <w:rsid w:val="00CD4448"/>
    <w:rsid w:val="00CD5718"/>
    <w:rsid w:val="00CE7F94"/>
    <w:rsid w:val="00D044B3"/>
    <w:rsid w:val="00D17180"/>
    <w:rsid w:val="00D21396"/>
    <w:rsid w:val="00D31B8A"/>
    <w:rsid w:val="00D324D2"/>
    <w:rsid w:val="00D53905"/>
    <w:rsid w:val="00D62C74"/>
    <w:rsid w:val="00D9726E"/>
    <w:rsid w:val="00DA2DF0"/>
    <w:rsid w:val="00DC72A7"/>
    <w:rsid w:val="00DE6950"/>
    <w:rsid w:val="00E13418"/>
    <w:rsid w:val="00E13957"/>
    <w:rsid w:val="00E20880"/>
    <w:rsid w:val="00E335DC"/>
    <w:rsid w:val="00E50846"/>
    <w:rsid w:val="00E66084"/>
    <w:rsid w:val="00E67BEA"/>
    <w:rsid w:val="00E90EB2"/>
    <w:rsid w:val="00E92728"/>
    <w:rsid w:val="00E97CB1"/>
    <w:rsid w:val="00EA37EF"/>
    <w:rsid w:val="00EB3179"/>
    <w:rsid w:val="00EC5F9C"/>
    <w:rsid w:val="00EF0D44"/>
    <w:rsid w:val="00EF6F5D"/>
    <w:rsid w:val="00F01F97"/>
    <w:rsid w:val="00F16275"/>
    <w:rsid w:val="00F556AC"/>
    <w:rsid w:val="00F82C97"/>
    <w:rsid w:val="00F96622"/>
    <w:rsid w:val="00FA067B"/>
    <w:rsid w:val="00FA766E"/>
    <w:rsid w:val="00FD0D73"/>
    <w:rsid w:val="00FE4A00"/>
    <w:rsid w:val="00FF6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3A6E7"/>
  <w15:docId w15:val="{E13DBDF4-5BD5-4E16-9343-3476F72F0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137"/>
    <w:rPr>
      <w:rFonts w:ascii="Calibri" w:eastAsia="Calibri" w:hAnsi="Calibri" w:cs="Calibri"/>
    </w:rPr>
  </w:style>
  <w:style w:type="paragraph" w:styleId="Heading1">
    <w:name w:val="heading 1"/>
    <w:basedOn w:val="Normal"/>
    <w:uiPriority w:val="9"/>
    <w:qFormat/>
    <w:pPr>
      <w:ind w:left="1312" w:right="810"/>
      <w:jc w:val="center"/>
      <w:outlineLvl w:val="0"/>
    </w:pPr>
    <w:rPr>
      <w:b/>
      <w:bCs/>
      <w:sz w:val="72"/>
      <w:szCs w:val="72"/>
    </w:rPr>
  </w:style>
  <w:style w:type="paragraph" w:styleId="Heading2">
    <w:name w:val="heading 2"/>
    <w:basedOn w:val="Normal"/>
    <w:uiPriority w:val="9"/>
    <w:unhideWhenUsed/>
    <w:qFormat/>
    <w:pPr>
      <w:ind w:left="356" w:right="74"/>
      <w:outlineLvl w:val="1"/>
    </w:pPr>
    <w:rPr>
      <w:b/>
      <w:bCs/>
      <w:sz w:val="56"/>
      <w:szCs w:val="56"/>
    </w:rPr>
  </w:style>
  <w:style w:type="paragraph" w:styleId="Heading3">
    <w:name w:val="heading 3"/>
    <w:basedOn w:val="Normal"/>
    <w:uiPriority w:val="9"/>
    <w:unhideWhenUsed/>
    <w:qFormat/>
    <w:pPr>
      <w:ind w:left="120"/>
      <w:jc w:val="both"/>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jc w:val="both"/>
    </w:pPr>
  </w:style>
  <w:style w:type="paragraph" w:customStyle="1" w:styleId="TableParagraph">
    <w:name w:val="Table Paragraph"/>
    <w:basedOn w:val="Normal"/>
    <w:uiPriority w:val="1"/>
    <w:qFormat/>
    <w:pPr>
      <w:ind w:left="93"/>
    </w:pPr>
  </w:style>
  <w:style w:type="paragraph" w:styleId="Header">
    <w:name w:val="header"/>
    <w:basedOn w:val="Normal"/>
    <w:link w:val="HeaderChar"/>
    <w:uiPriority w:val="99"/>
    <w:unhideWhenUsed/>
    <w:rsid w:val="00B90218"/>
    <w:pPr>
      <w:tabs>
        <w:tab w:val="center" w:pos="4680"/>
        <w:tab w:val="right" w:pos="9360"/>
      </w:tabs>
    </w:pPr>
  </w:style>
  <w:style w:type="character" w:customStyle="1" w:styleId="HeaderChar">
    <w:name w:val="Header Char"/>
    <w:basedOn w:val="DefaultParagraphFont"/>
    <w:link w:val="Header"/>
    <w:uiPriority w:val="99"/>
    <w:rsid w:val="00B90218"/>
    <w:rPr>
      <w:rFonts w:ascii="Calibri" w:eastAsia="Calibri" w:hAnsi="Calibri" w:cs="Calibri"/>
    </w:rPr>
  </w:style>
  <w:style w:type="paragraph" w:styleId="Footer">
    <w:name w:val="footer"/>
    <w:basedOn w:val="Normal"/>
    <w:link w:val="FooterChar"/>
    <w:uiPriority w:val="99"/>
    <w:unhideWhenUsed/>
    <w:rsid w:val="00B90218"/>
    <w:pPr>
      <w:tabs>
        <w:tab w:val="center" w:pos="4680"/>
        <w:tab w:val="right" w:pos="9360"/>
      </w:tabs>
    </w:pPr>
  </w:style>
  <w:style w:type="character" w:customStyle="1" w:styleId="FooterChar">
    <w:name w:val="Footer Char"/>
    <w:basedOn w:val="DefaultParagraphFont"/>
    <w:link w:val="Footer"/>
    <w:uiPriority w:val="99"/>
    <w:rsid w:val="00B90218"/>
    <w:rPr>
      <w:rFonts w:ascii="Calibri" w:eastAsia="Calibri" w:hAnsi="Calibri" w:cs="Calibri"/>
    </w:rPr>
  </w:style>
  <w:style w:type="paragraph" w:styleId="BalloonText">
    <w:name w:val="Balloon Text"/>
    <w:basedOn w:val="Normal"/>
    <w:link w:val="BalloonTextChar"/>
    <w:uiPriority w:val="99"/>
    <w:semiHidden/>
    <w:unhideWhenUsed/>
    <w:rsid w:val="00B902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218"/>
    <w:rPr>
      <w:rFonts w:ascii="Segoe UI" w:eastAsia="Calibri" w:hAnsi="Segoe UI" w:cs="Segoe UI"/>
      <w:sz w:val="18"/>
      <w:szCs w:val="18"/>
    </w:rPr>
  </w:style>
  <w:style w:type="paragraph" w:styleId="Revision">
    <w:name w:val="Revision"/>
    <w:hidden/>
    <w:uiPriority w:val="99"/>
    <w:semiHidden/>
    <w:rsid w:val="00375AC6"/>
    <w:pPr>
      <w:widowControl/>
      <w:autoSpaceDE/>
      <w:autoSpaceDN/>
    </w:pPr>
    <w:rPr>
      <w:rFonts w:ascii="Calibri" w:eastAsia="Calibri" w:hAnsi="Calibri" w:cs="Calibri"/>
    </w:rPr>
  </w:style>
  <w:style w:type="character" w:styleId="CommentReference">
    <w:name w:val="annotation reference"/>
    <w:basedOn w:val="DefaultParagraphFont"/>
    <w:uiPriority w:val="99"/>
    <w:semiHidden/>
    <w:unhideWhenUsed/>
    <w:rsid w:val="008E7813"/>
    <w:rPr>
      <w:sz w:val="16"/>
      <w:szCs w:val="16"/>
    </w:rPr>
  </w:style>
  <w:style w:type="paragraph" w:styleId="CommentText">
    <w:name w:val="annotation text"/>
    <w:basedOn w:val="Normal"/>
    <w:link w:val="CommentTextChar"/>
    <w:uiPriority w:val="99"/>
    <w:unhideWhenUsed/>
    <w:rsid w:val="008E7813"/>
    <w:rPr>
      <w:sz w:val="20"/>
      <w:szCs w:val="20"/>
    </w:rPr>
  </w:style>
  <w:style w:type="character" w:customStyle="1" w:styleId="CommentTextChar">
    <w:name w:val="Comment Text Char"/>
    <w:basedOn w:val="DefaultParagraphFont"/>
    <w:link w:val="CommentText"/>
    <w:uiPriority w:val="99"/>
    <w:rsid w:val="008E7813"/>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8E7813"/>
    <w:rPr>
      <w:b/>
      <w:bCs/>
    </w:rPr>
  </w:style>
  <w:style w:type="character" w:customStyle="1" w:styleId="CommentSubjectChar">
    <w:name w:val="Comment Subject Char"/>
    <w:basedOn w:val="CommentTextChar"/>
    <w:link w:val="CommentSubject"/>
    <w:uiPriority w:val="99"/>
    <w:semiHidden/>
    <w:rsid w:val="008E7813"/>
    <w:rPr>
      <w:rFonts w:ascii="Calibri" w:eastAsia="Calibri" w:hAnsi="Calibri" w:cs="Calibri"/>
      <w:b/>
      <w:bCs/>
      <w:sz w:val="20"/>
      <w:szCs w:val="20"/>
    </w:rPr>
  </w:style>
  <w:style w:type="character" w:styleId="Hyperlink">
    <w:name w:val="Hyperlink"/>
    <w:basedOn w:val="DefaultParagraphFont"/>
    <w:uiPriority w:val="99"/>
    <w:unhideWhenUsed/>
    <w:rsid w:val="00212CFB"/>
    <w:rPr>
      <w:color w:val="0000FF" w:themeColor="hyperlink"/>
      <w:u w:val="single"/>
    </w:rPr>
  </w:style>
  <w:style w:type="character" w:styleId="UnresolvedMention">
    <w:name w:val="Unresolved Mention"/>
    <w:basedOn w:val="DefaultParagraphFont"/>
    <w:uiPriority w:val="99"/>
    <w:semiHidden/>
    <w:unhideWhenUsed/>
    <w:rsid w:val="00212CFB"/>
    <w:rPr>
      <w:color w:val="605E5C"/>
      <w:shd w:val="clear" w:color="auto" w:fill="E1DFDD"/>
    </w:rPr>
  </w:style>
  <w:style w:type="table" w:styleId="TableGrid">
    <w:name w:val="Table Grid"/>
    <w:basedOn w:val="TableNormal"/>
    <w:uiPriority w:val="39"/>
    <w:rsid w:val="00E13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994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FP@wvhdf.com" TargetMode="Externa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RFP@wvhdf.com" TargetMode="External"/><Relationship Id="rId25" Type="http://schemas.openxmlformats.org/officeDocument/2006/relationships/hyperlink" Target="http://www.wvhdf.com/"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vhdf.com/"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5.xml"/><Relationship Id="rId10" Type="http://schemas.openxmlformats.org/officeDocument/2006/relationships/hyperlink" Target="mailto:dmartino@wvhdf.com" TargetMode="External"/><Relationship Id="rId19" Type="http://schemas.openxmlformats.org/officeDocument/2006/relationships/hyperlink" Target="http://www.wvhdf.com/" TargetMode="External"/><Relationship Id="rId4" Type="http://schemas.openxmlformats.org/officeDocument/2006/relationships/settings" Target="settings.xml"/><Relationship Id="rId9" Type="http://schemas.openxmlformats.org/officeDocument/2006/relationships/hyperlink" Target="mailto:dmartino@wvhdf.com" TargetMode="External"/><Relationship Id="rId14" Type="http://schemas.openxmlformats.org/officeDocument/2006/relationships/image" Target="media/image1.jpeg"/><Relationship Id="rId22" Type="http://schemas.openxmlformats.org/officeDocument/2006/relationships/image" Target="media/image4.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F3D7F-BC7A-403C-80B4-FA1CC7C2D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4003</Words>
  <Characters>22819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Introduction</vt:lpstr>
    </vt:vector>
  </TitlesOfParts>
  <Company/>
  <LinksUpToDate>false</LinksUpToDate>
  <CharactersWithSpaces>26769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lgrass</dc:creator>
  <cp:lastModifiedBy>Donna Martino</cp:lastModifiedBy>
  <cp:revision>3</cp:revision>
  <cp:lastPrinted>2019-07-24T15:42:00Z</cp:lastPrinted>
  <dcterms:created xsi:type="dcterms:W3CDTF">2019-07-25T14:31:00Z</dcterms:created>
  <dcterms:modified xsi:type="dcterms:W3CDTF">2019-07-25T14:31:00Z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2018-04-03T00:00:00Z</vt:filetime>
  </property>
  <property fmtid="{D5CDD505-2E9C-101B-9397-08002B2CF9AE}" pid="3" name="Creator">
    <vt:lpwstr>Acrobat PDFMaker 15 for Word</vt:lpwstr>
  </property>
  <property fmtid="{D5CDD505-2E9C-101B-9397-08002B2CF9AE}" pid="4" name="LastSaved">
    <vt:filetime>2019-07-16T00:00:00Z</vt:filetime>
  </property>
  <property fmtid="{D5CDD505-2E9C-101B-9397-08002B2CF9AE}" pid="5" name="SmartDox GUID">
    <vt:lpwstr>0d489aa2-594b-4a67-b9eb-547d7f871325</vt:lpwstr>
  </property>
</Properties>
</file>